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97C37" w14:textId="77777777" w:rsidR="00384A77" w:rsidRPr="003B5807" w:rsidRDefault="00384A77" w:rsidP="00384A77">
      <w:pPr>
        <w:ind w:firstLine="720"/>
        <w:jc w:val="both"/>
        <w:rPr>
          <w:color w:val="000000"/>
          <w:sz w:val="28"/>
          <w:szCs w:val="28"/>
        </w:rPr>
      </w:pPr>
      <w:r w:rsidRPr="003B5807">
        <w:rPr>
          <w:color w:val="000000"/>
          <w:sz w:val="28"/>
          <w:szCs w:val="28"/>
        </w:rPr>
        <w:t>Проект административного регламента размещен для проведения независимой экспертизы.</w:t>
      </w:r>
    </w:p>
    <w:p w14:paraId="2CCF1489" w14:textId="77777777" w:rsidR="00384A77" w:rsidRPr="003B5807" w:rsidRDefault="00384A77" w:rsidP="00384A77">
      <w:pPr>
        <w:ind w:firstLine="720"/>
        <w:jc w:val="both"/>
        <w:rPr>
          <w:color w:val="000000"/>
          <w:sz w:val="28"/>
          <w:szCs w:val="28"/>
        </w:rPr>
      </w:pPr>
      <w:r w:rsidRPr="003B5807">
        <w:rPr>
          <w:color w:val="000000"/>
          <w:sz w:val="28"/>
          <w:szCs w:val="28"/>
        </w:rPr>
        <w:t>Срок проведения независимой экспертизы с 22.02.2023 по 0</w:t>
      </w:r>
      <w:r w:rsidR="00A53A5B" w:rsidRPr="003B5807">
        <w:rPr>
          <w:color w:val="000000"/>
          <w:sz w:val="28"/>
          <w:szCs w:val="28"/>
        </w:rPr>
        <w:t>8</w:t>
      </w:r>
      <w:r w:rsidRPr="003B5807">
        <w:rPr>
          <w:color w:val="000000"/>
          <w:sz w:val="28"/>
          <w:szCs w:val="28"/>
        </w:rPr>
        <w:t xml:space="preserve">.03.2023. </w:t>
      </w:r>
    </w:p>
    <w:p w14:paraId="1F539B58" w14:textId="77777777" w:rsidR="00384A77" w:rsidRPr="003B5807" w:rsidRDefault="00384A77" w:rsidP="00384A77">
      <w:pPr>
        <w:ind w:firstLine="709"/>
        <w:jc w:val="both"/>
        <w:rPr>
          <w:color w:val="000000"/>
          <w:sz w:val="28"/>
          <w:szCs w:val="28"/>
        </w:rPr>
      </w:pPr>
      <w:r w:rsidRPr="003B5807">
        <w:rPr>
          <w:color w:val="000000"/>
          <w:sz w:val="28"/>
          <w:szCs w:val="28"/>
        </w:rPr>
        <w:t xml:space="preserve">Разработчиком проекта административного регламента является </w:t>
      </w:r>
      <w:r w:rsidRPr="003B5807">
        <w:rPr>
          <w:noProof/>
          <w:color w:val="000000"/>
          <w:sz w:val="28"/>
          <w:szCs w:val="28"/>
        </w:rPr>
        <mc:AlternateContent>
          <mc:Choice Requires="wps">
            <w:drawing>
              <wp:anchor distT="0" distB="0" distL="114300" distR="114300" simplePos="0" relativeHeight="251698176" behindDoc="0" locked="0" layoutInCell="0" allowOverlap="1" wp14:anchorId="0229EF53" wp14:editId="1DCF035E">
                <wp:simplePos x="0" y="0"/>
                <wp:positionH relativeFrom="rightMargin">
                  <wp:align>left</wp:align>
                </wp:positionH>
                <mc:AlternateContent>
                  <mc:Choice Requires="wp14">
                    <wp:positionV relativeFrom="bottomMargin">
                      <wp14:pctPosVOffset>7000</wp14:pctPosVOffset>
                    </wp:positionV>
                  </mc:Choice>
                  <mc:Fallback>
                    <wp:positionV relativeFrom="page">
                      <wp:posOffset>10022205</wp:posOffset>
                    </wp:positionV>
                  </mc:Fallback>
                </mc:AlternateContent>
                <wp:extent cx="368300" cy="274320"/>
                <wp:effectExtent l="9525" t="9525" r="12700" b="11430"/>
                <wp:wrapNone/>
                <wp:docPr id="38" name="Загнутый угол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1E864A31" w14:textId="77777777" w:rsidR="00384A77" w:rsidRDefault="00384A77">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229EF53"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38" o:spid="_x0000_s1026" type="#_x0000_t65" style="position:absolute;left:0;text-align:left;margin-left:0;margin-top:0;width:29pt;height:21.6pt;z-index:251698176;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" o:allowincell="f" adj="14135" strokecolor="gray" strokeweight=".25pt">
                <v:textbox>
                  <w:txbxContent>
                    <w:p w14:paraId="1E864A31" w14:textId="77777777" w:rsidR="00384A77" w:rsidRDefault="00384A77">
                      <w:pPr>
                        <w:jc w:val="center"/>
                      </w:pPr>
                      <w:r>
                        <w:rPr>
                          <w:sz w:val="22"/>
                          <w:szCs w:val="22"/>
                        </w:rPr>
                        <w:fldChar w:fldCharType="begin"/>
                      </w:r>
                      <w:r>
                        <w:instrText>PAGE    \* MERGEFORMAT</w:instrText>
                      </w:r>
                      <w:r>
                        <w:rPr>
                          <w:sz w:val="22"/>
                          <w:szCs w:val="22"/>
                        </w:rPr>
                        <w:fldChar w:fldCharType="separate"/>
                      </w:r>
                      <w:r>
                        <w:rPr>
                          <w:sz w:val="16"/>
                          <w:szCs w:val="16"/>
                        </w:rPr>
                        <w:t>2</w:t>
                      </w:r>
                      <w:r>
                        <w:rPr>
                          <w:sz w:val="16"/>
                          <w:szCs w:val="16"/>
                        </w:rPr>
                        <w:fldChar w:fldCharType="end"/>
                      </w:r>
                    </w:p>
                  </w:txbxContent>
                </v:textbox>
                <w10:wrap anchorx="margin" anchory="margin"/>
              </v:shape>
            </w:pict>
          </mc:Fallback>
        </mc:AlternateContent>
      </w:r>
      <w:r w:rsidRPr="003B5807">
        <w:rPr>
          <w:sz w:val="28"/>
          <w:szCs w:val="28"/>
        </w:rPr>
        <w:t xml:space="preserve"> управление по развитию агропромышленного комплекса и предпринимательства администрации Пермского муниципального округа Пермского края.</w:t>
      </w:r>
      <w:r w:rsidRPr="003B5807">
        <w:rPr>
          <w:color w:val="000000"/>
          <w:sz w:val="28"/>
          <w:szCs w:val="28"/>
        </w:rPr>
        <w:t xml:space="preserve"> </w:t>
      </w:r>
    </w:p>
    <w:p w14:paraId="657B550F" w14:textId="77777777" w:rsidR="00384A77" w:rsidRPr="003B5807" w:rsidRDefault="00384A77" w:rsidP="00384A77">
      <w:pPr>
        <w:ind w:firstLine="720"/>
        <w:jc w:val="both"/>
        <w:rPr>
          <w:color w:val="000000"/>
          <w:sz w:val="28"/>
          <w:szCs w:val="28"/>
        </w:rPr>
      </w:pPr>
      <w:r w:rsidRPr="003B5807">
        <w:rPr>
          <w:color w:val="000000"/>
          <w:sz w:val="28"/>
          <w:szCs w:val="28"/>
        </w:rPr>
        <w:t xml:space="preserve">Почтовый адрес: 614500, г. Пермь, ул. 2-я </w:t>
      </w:r>
      <w:proofErr w:type="spellStart"/>
      <w:r w:rsidRPr="003B5807">
        <w:rPr>
          <w:color w:val="000000"/>
          <w:sz w:val="28"/>
          <w:szCs w:val="28"/>
        </w:rPr>
        <w:t>Казанцевская</w:t>
      </w:r>
      <w:proofErr w:type="spellEnd"/>
      <w:r w:rsidRPr="003B5807">
        <w:rPr>
          <w:color w:val="000000"/>
          <w:sz w:val="28"/>
          <w:szCs w:val="28"/>
        </w:rPr>
        <w:t xml:space="preserve">, д. 7, адрес электронной почты: </w:t>
      </w:r>
      <w:hyperlink r:id="rId6" w:history="1">
        <w:r w:rsidRPr="003B5807">
          <w:rPr>
            <w:rStyle w:val="a3"/>
            <w:sz w:val="28"/>
            <w:szCs w:val="28"/>
            <w:lang w:val="en-US"/>
          </w:rPr>
          <w:t>ush</w:t>
        </w:r>
        <w:r w:rsidRPr="003B5807">
          <w:rPr>
            <w:rStyle w:val="a3"/>
            <w:sz w:val="28"/>
            <w:szCs w:val="28"/>
          </w:rPr>
          <w:t>@permsky.permkrai.ru</w:t>
        </w:r>
      </w:hyperlink>
      <w:r w:rsidRPr="003B5807">
        <w:rPr>
          <w:color w:val="000000"/>
          <w:sz w:val="28"/>
          <w:szCs w:val="28"/>
        </w:rPr>
        <w:t xml:space="preserve">. </w:t>
      </w:r>
    </w:p>
    <w:p w14:paraId="477B1556" w14:textId="77777777" w:rsidR="00384A77" w:rsidRPr="003B5807" w:rsidRDefault="00384A77" w:rsidP="00384A77">
      <w:pPr>
        <w:ind w:firstLine="720"/>
        <w:jc w:val="both"/>
        <w:rPr>
          <w:color w:val="000000"/>
          <w:sz w:val="28"/>
          <w:szCs w:val="28"/>
        </w:rPr>
      </w:pPr>
      <w:r w:rsidRPr="003B5807">
        <w:rPr>
          <w:color w:val="000000"/>
          <w:sz w:val="28"/>
          <w:szCs w:val="28"/>
        </w:rPr>
        <w:t xml:space="preserve">Замечания и предложения принимаются по адресу электронной почты: </w:t>
      </w:r>
      <w:hyperlink r:id="rId7" w:history="1">
        <w:r w:rsidRPr="003B5807">
          <w:rPr>
            <w:rStyle w:val="a3"/>
            <w:sz w:val="28"/>
            <w:szCs w:val="28"/>
          </w:rPr>
          <w:t>tnzaharchenko@permsky.permkrai.ru</w:t>
        </w:r>
      </w:hyperlink>
      <w:r w:rsidRPr="003B5807">
        <w:rPr>
          <w:rStyle w:val="a3"/>
          <w:sz w:val="28"/>
          <w:szCs w:val="28"/>
        </w:rPr>
        <w:t>.</w:t>
      </w:r>
      <w:r w:rsidRPr="003B5807">
        <w:rPr>
          <w:sz w:val="28"/>
          <w:szCs w:val="28"/>
        </w:rPr>
        <w:t xml:space="preserve"> </w:t>
      </w:r>
    </w:p>
    <w:p w14:paraId="57EE6BDE" w14:textId="77777777" w:rsidR="00384A77" w:rsidRPr="003B5807" w:rsidRDefault="00384A77" w:rsidP="00384A77">
      <w:pPr>
        <w:tabs>
          <w:tab w:val="left" w:pos="993"/>
        </w:tabs>
        <w:spacing w:line="360" w:lineRule="exact"/>
        <w:ind w:firstLine="709"/>
        <w:jc w:val="both"/>
        <w:rPr>
          <w:sz w:val="28"/>
          <w:szCs w:val="28"/>
        </w:rPr>
      </w:pPr>
    </w:p>
    <w:p w14:paraId="70AD0581" w14:textId="77777777" w:rsidR="00384A77" w:rsidRPr="003B5807" w:rsidRDefault="00384A77" w:rsidP="00384A77">
      <w:pPr>
        <w:spacing w:line="360" w:lineRule="exact"/>
        <w:ind w:firstLine="720"/>
        <w:jc w:val="center"/>
        <w:rPr>
          <w:b/>
          <w:sz w:val="28"/>
          <w:szCs w:val="28"/>
        </w:rPr>
      </w:pPr>
      <w:proofErr w:type="gramStart"/>
      <w:r w:rsidRPr="003B5807">
        <w:rPr>
          <w:b/>
          <w:sz w:val="28"/>
          <w:szCs w:val="28"/>
        </w:rPr>
        <w:t>АДМИНИСТРАТИВНЫЙ  РЕГЛАМЕНТ</w:t>
      </w:r>
      <w:proofErr w:type="gramEnd"/>
    </w:p>
    <w:p w14:paraId="38B9083F" w14:textId="77777777" w:rsidR="00384A77" w:rsidRPr="003B5807" w:rsidRDefault="00384A77" w:rsidP="00384A77">
      <w:pPr>
        <w:spacing w:before="120" w:line="240" w:lineRule="exact"/>
        <w:ind w:firstLine="720"/>
        <w:jc w:val="center"/>
        <w:rPr>
          <w:b/>
          <w:sz w:val="28"/>
          <w:szCs w:val="28"/>
        </w:rPr>
      </w:pPr>
      <w:r w:rsidRPr="003B5807">
        <w:rPr>
          <w:b/>
          <w:sz w:val="28"/>
          <w:szCs w:val="28"/>
        </w:rPr>
        <w:t>по предоставления муниципальной услуги «Выдача разрешений на право организации розничных рынков»</w:t>
      </w:r>
    </w:p>
    <w:p w14:paraId="2D7E1F65" w14:textId="77777777" w:rsidR="00384A77" w:rsidRPr="003B5807" w:rsidRDefault="00384A77" w:rsidP="00384A77">
      <w:pPr>
        <w:spacing w:line="360" w:lineRule="exact"/>
        <w:jc w:val="both"/>
        <w:rPr>
          <w:sz w:val="28"/>
          <w:szCs w:val="28"/>
        </w:rPr>
      </w:pPr>
    </w:p>
    <w:p w14:paraId="5A873C9B" w14:textId="77777777" w:rsidR="00384A77" w:rsidRPr="003B5807" w:rsidRDefault="00384A77" w:rsidP="00384A77">
      <w:pPr>
        <w:spacing w:line="360" w:lineRule="exact"/>
        <w:ind w:firstLine="720"/>
        <w:jc w:val="center"/>
        <w:rPr>
          <w:b/>
          <w:sz w:val="28"/>
          <w:szCs w:val="28"/>
        </w:rPr>
      </w:pPr>
      <w:r w:rsidRPr="003B5807">
        <w:rPr>
          <w:b/>
          <w:sz w:val="28"/>
          <w:szCs w:val="28"/>
        </w:rPr>
        <w:t>I. Общие положения</w:t>
      </w:r>
    </w:p>
    <w:p w14:paraId="112CFB20" w14:textId="77777777" w:rsidR="00384A77" w:rsidRPr="003B5807" w:rsidRDefault="00384A77" w:rsidP="00384A77">
      <w:pPr>
        <w:spacing w:line="360" w:lineRule="exact"/>
        <w:ind w:firstLine="720"/>
        <w:jc w:val="center"/>
        <w:rPr>
          <w:b/>
          <w:sz w:val="28"/>
          <w:szCs w:val="28"/>
        </w:rPr>
      </w:pPr>
    </w:p>
    <w:p w14:paraId="05AAB4EC" w14:textId="77777777" w:rsidR="00384A77" w:rsidRPr="003B5807" w:rsidRDefault="00384A77" w:rsidP="00384A77">
      <w:pPr>
        <w:spacing w:line="360" w:lineRule="exact"/>
        <w:ind w:firstLine="720"/>
        <w:jc w:val="center"/>
        <w:rPr>
          <w:sz w:val="28"/>
          <w:szCs w:val="28"/>
        </w:rPr>
      </w:pPr>
      <w:r w:rsidRPr="003B5807">
        <w:rPr>
          <w:sz w:val="28"/>
          <w:szCs w:val="28"/>
        </w:rPr>
        <w:t>1.1. Предмет регулирования административного регламента</w:t>
      </w:r>
    </w:p>
    <w:p w14:paraId="00EB815A" w14:textId="77777777" w:rsidR="00384A77" w:rsidRPr="003B5807" w:rsidRDefault="00384A77" w:rsidP="00384A77">
      <w:pPr>
        <w:spacing w:line="360" w:lineRule="exact"/>
        <w:ind w:firstLine="720"/>
        <w:jc w:val="both"/>
        <w:rPr>
          <w:sz w:val="28"/>
          <w:szCs w:val="28"/>
        </w:rPr>
      </w:pPr>
    </w:p>
    <w:p w14:paraId="65CE1556"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 xml:space="preserve">1.1.1. Административный регламент предоставления муниципальной услуги «Выдача разрешений на право организации розничных рынков» (далее соответственно – административный регламент, муниципальная услуга) </w:t>
      </w:r>
      <w:r w:rsidRPr="003B5807">
        <w:rPr>
          <w:color w:val="000000"/>
          <w:sz w:val="28"/>
          <w:szCs w:val="28"/>
        </w:rPr>
        <w:t xml:space="preserve">разработан в целях повышения качества предоставления муниципальной услуги, и определяет последовательность и сроки административных процедур (действий), осуществляемых по запросу физического или юридического лица либо их уполномоченных представителей в пределах установленных нормативными правовыми актами Российской Федерации, Пермского края, муниципальными правовыми актами полномочий в соответствии с требованиями Федерального закона от 27 июля 2010 г. № 210-ФЗ «Об организации предоставления государственных и муниципальных услуг» (далее  – Федеральный закон </w:t>
      </w:r>
      <w:r w:rsidRPr="003B5807">
        <w:rPr>
          <w:sz w:val="28"/>
          <w:szCs w:val="28"/>
        </w:rPr>
        <w:t>от 27 июля 2010 г. </w:t>
      </w:r>
      <w:r w:rsidRPr="003B5807">
        <w:rPr>
          <w:color w:val="000000"/>
          <w:sz w:val="28"/>
          <w:szCs w:val="28"/>
        </w:rPr>
        <w:t>№ 210-ФЗ).</w:t>
      </w:r>
    </w:p>
    <w:p w14:paraId="2E157490"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1.1.2. Муниципальная услуга предоставляется в рамках решения вопроса местного значения «создание условий для обеспечения жителей муниципального округа услугами торговли», установленного пунктом 15 части 1 статьи 16 Федерального закона от 06 октября 2003 г. № 131-ФЗ «Об общих принципах организации местного самоуправления в Российской Федерации».</w:t>
      </w:r>
    </w:p>
    <w:p w14:paraId="082581F9" w14:textId="77777777" w:rsidR="00C43E27" w:rsidRPr="003B5807" w:rsidRDefault="00C43E27" w:rsidP="00384A77">
      <w:pPr>
        <w:autoSpaceDE w:val="0"/>
        <w:autoSpaceDN w:val="0"/>
        <w:adjustRightInd w:val="0"/>
        <w:spacing w:line="360" w:lineRule="exact"/>
        <w:ind w:firstLine="709"/>
        <w:jc w:val="both"/>
        <w:rPr>
          <w:sz w:val="28"/>
          <w:szCs w:val="28"/>
        </w:rPr>
      </w:pPr>
    </w:p>
    <w:p w14:paraId="21F7CFC7" w14:textId="77777777" w:rsidR="00C43E27" w:rsidRPr="003B5807" w:rsidRDefault="00C43E27" w:rsidP="00384A77">
      <w:pPr>
        <w:spacing w:line="360" w:lineRule="exact"/>
        <w:jc w:val="center"/>
        <w:rPr>
          <w:sz w:val="28"/>
          <w:szCs w:val="28"/>
        </w:rPr>
      </w:pPr>
    </w:p>
    <w:p w14:paraId="3AEAC01D" w14:textId="77777777" w:rsidR="00C43E27" w:rsidRPr="003B5807" w:rsidRDefault="00C43E27" w:rsidP="00384A77">
      <w:pPr>
        <w:spacing w:line="360" w:lineRule="exact"/>
        <w:jc w:val="center"/>
        <w:rPr>
          <w:sz w:val="28"/>
          <w:szCs w:val="28"/>
        </w:rPr>
      </w:pPr>
    </w:p>
    <w:p w14:paraId="5AD8E290" w14:textId="77777777" w:rsidR="00384A77" w:rsidRPr="003B5807" w:rsidRDefault="00384A77" w:rsidP="00384A77">
      <w:pPr>
        <w:spacing w:line="360" w:lineRule="exact"/>
        <w:jc w:val="center"/>
        <w:rPr>
          <w:sz w:val="28"/>
          <w:szCs w:val="28"/>
        </w:rPr>
      </w:pPr>
      <w:r w:rsidRPr="003B5807">
        <w:rPr>
          <w:sz w:val="28"/>
          <w:szCs w:val="28"/>
        </w:rPr>
        <w:lastRenderedPageBreak/>
        <w:t>1.2. Круг заявителей</w:t>
      </w:r>
    </w:p>
    <w:p w14:paraId="4D7899D6" w14:textId="77777777" w:rsidR="00384A77" w:rsidRPr="003B5807" w:rsidRDefault="00384A77" w:rsidP="00384A77">
      <w:pPr>
        <w:spacing w:line="360" w:lineRule="exact"/>
        <w:ind w:firstLine="720"/>
        <w:jc w:val="both"/>
        <w:rPr>
          <w:sz w:val="28"/>
          <w:szCs w:val="28"/>
        </w:rPr>
      </w:pPr>
    </w:p>
    <w:p w14:paraId="26B27352"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1.2.1. В качестве заявителей услуги выступают юридические лица (далее – заявители), которые:</w:t>
      </w:r>
    </w:p>
    <w:p w14:paraId="26FEDCB1"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 xml:space="preserve">1.2.1.1. должны соответствовать условиям, указанным в пункте 3 </w:t>
      </w:r>
      <w:r w:rsidRPr="003B5807">
        <w:rPr>
          <w:sz w:val="28"/>
          <w:szCs w:val="28"/>
        </w:rPr>
        <w:br/>
        <w:t>статьи 4 Федерального закона от 30 декабря 2006 г. № 271-ФЗ «О розничных рынках и о внесении изменений в Трудовой кодекс Российской Федерации», а именно: должны быть зарегистрированы в установленном законодательством Российской Федерации порядке и которым принадлежат объект или объекты недвижимости, расположенные на территории, в пределах которой предполагается организация рынка;</w:t>
      </w:r>
    </w:p>
    <w:p w14:paraId="1A654C38"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1.2.1.2. и в соответствии с Правилами выдачи разрешений на право организации розничного рынка, утвержденными постановлением Правительства РФ от 10 марта 2007 г. № 148, и настоящим административным регламентом обращаются в орган, предоставляющий муниципальную услугу, за разрешением на право организации розничного рынка на территории Пермского муниципального округа Пермского края.</w:t>
      </w:r>
    </w:p>
    <w:p w14:paraId="3B29B29F" w14:textId="77777777" w:rsidR="00384A77" w:rsidRPr="003B5807" w:rsidRDefault="00384A77" w:rsidP="00384A77">
      <w:pPr>
        <w:spacing w:line="360" w:lineRule="exact"/>
        <w:ind w:firstLine="720"/>
        <w:jc w:val="both"/>
        <w:rPr>
          <w:sz w:val="28"/>
          <w:szCs w:val="28"/>
        </w:rPr>
      </w:pPr>
      <w:r w:rsidRPr="003B5807">
        <w:rPr>
          <w:sz w:val="28"/>
          <w:szCs w:val="28"/>
        </w:rPr>
        <w:t>1.2.2. От имени заявителя могут выступать лица, имеющие право в соответствии с законодательством Российской Федерации представлять интересы заявителя, либо лица, уполномоченные заявителем в порядке, установленном законодательством Российской Федерации.</w:t>
      </w:r>
    </w:p>
    <w:p w14:paraId="49B65308" w14:textId="77777777" w:rsidR="00384A77" w:rsidRPr="003B5807" w:rsidRDefault="00384A77" w:rsidP="00384A77">
      <w:pPr>
        <w:spacing w:line="360" w:lineRule="exact"/>
        <w:ind w:firstLine="720"/>
        <w:jc w:val="both"/>
        <w:rPr>
          <w:sz w:val="28"/>
          <w:szCs w:val="28"/>
        </w:rPr>
      </w:pPr>
    </w:p>
    <w:p w14:paraId="729C2881" w14:textId="77777777" w:rsidR="00384A77" w:rsidRPr="003B5807" w:rsidRDefault="00384A77" w:rsidP="00384A77">
      <w:pPr>
        <w:spacing w:line="360" w:lineRule="exact"/>
        <w:ind w:firstLine="720"/>
        <w:jc w:val="center"/>
        <w:rPr>
          <w:sz w:val="28"/>
          <w:szCs w:val="28"/>
        </w:rPr>
      </w:pPr>
      <w:r w:rsidRPr="003B5807">
        <w:rPr>
          <w:sz w:val="28"/>
          <w:szCs w:val="28"/>
        </w:rPr>
        <w:t>1.3. Требования к порядку информирования о предоставлении</w:t>
      </w:r>
    </w:p>
    <w:p w14:paraId="6BCACB75" w14:textId="77777777" w:rsidR="00384A77" w:rsidRPr="003B5807" w:rsidRDefault="00384A77" w:rsidP="00384A77">
      <w:pPr>
        <w:spacing w:line="360" w:lineRule="exact"/>
        <w:ind w:firstLine="720"/>
        <w:jc w:val="center"/>
        <w:rPr>
          <w:sz w:val="28"/>
          <w:szCs w:val="28"/>
        </w:rPr>
      </w:pPr>
      <w:r w:rsidRPr="003B5807">
        <w:rPr>
          <w:sz w:val="28"/>
          <w:szCs w:val="28"/>
        </w:rPr>
        <w:t>муниципальной услуги</w:t>
      </w:r>
    </w:p>
    <w:p w14:paraId="5DEC253D" w14:textId="77777777" w:rsidR="00384A77" w:rsidRPr="003B5807" w:rsidRDefault="00384A77" w:rsidP="00384A77">
      <w:pPr>
        <w:spacing w:line="360" w:lineRule="exact"/>
        <w:ind w:firstLine="720"/>
        <w:jc w:val="center"/>
        <w:rPr>
          <w:sz w:val="28"/>
          <w:szCs w:val="28"/>
        </w:rPr>
      </w:pPr>
    </w:p>
    <w:p w14:paraId="475D77FE" w14:textId="77777777" w:rsidR="00384A77" w:rsidRPr="003B5807" w:rsidRDefault="00384A77" w:rsidP="00384A77">
      <w:pPr>
        <w:pStyle w:val="a5"/>
        <w:spacing w:after="0" w:line="360" w:lineRule="exact"/>
        <w:ind w:firstLine="709"/>
        <w:jc w:val="both"/>
        <w:rPr>
          <w:sz w:val="28"/>
          <w:szCs w:val="28"/>
        </w:rPr>
      </w:pPr>
      <w:r w:rsidRPr="003B5807">
        <w:rPr>
          <w:color w:val="000000"/>
          <w:sz w:val="28"/>
          <w:szCs w:val="28"/>
        </w:rPr>
        <w:t>1.3.1. </w:t>
      </w:r>
      <w:r w:rsidRPr="003B5807">
        <w:rPr>
          <w:sz w:val="28"/>
          <w:szCs w:val="28"/>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14:paraId="67D11527" w14:textId="72E02357" w:rsidR="00384A77" w:rsidRPr="003B5807" w:rsidRDefault="00384A77" w:rsidP="00384A77">
      <w:pPr>
        <w:pStyle w:val="a5"/>
        <w:spacing w:after="0" w:line="360" w:lineRule="exact"/>
        <w:ind w:firstLine="709"/>
        <w:jc w:val="both"/>
        <w:rPr>
          <w:sz w:val="28"/>
          <w:szCs w:val="28"/>
        </w:rPr>
      </w:pPr>
      <w:r w:rsidRPr="003B5807">
        <w:rPr>
          <w:sz w:val="28"/>
          <w:szCs w:val="28"/>
        </w:rPr>
        <w:t xml:space="preserve">на информационных стендах управления по развитию агропромышленного комплекса и предпринимательства администрации Пермского муниципального </w:t>
      </w:r>
      <w:r w:rsidR="003B5807" w:rsidRPr="003B5807">
        <w:rPr>
          <w:sz w:val="28"/>
          <w:szCs w:val="28"/>
        </w:rPr>
        <w:t>округа Пермского края</w:t>
      </w:r>
      <w:r w:rsidRPr="003B5807">
        <w:rPr>
          <w:sz w:val="28"/>
          <w:szCs w:val="28"/>
        </w:rPr>
        <w:t xml:space="preserve"> (далее – орган, предоставляющий муниципальную услугу);</w:t>
      </w:r>
    </w:p>
    <w:p w14:paraId="5B2556C1" w14:textId="7EAE4FE5" w:rsidR="00384A77" w:rsidRPr="003B5807" w:rsidRDefault="00384A77" w:rsidP="00384A77">
      <w:pPr>
        <w:pStyle w:val="a5"/>
        <w:spacing w:after="0" w:line="360" w:lineRule="exact"/>
        <w:ind w:firstLine="709"/>
        <w:jc w:val="both"/>
        <w:rPr>
          <w:sz w:val="28"/>
          <w:szCs w:val="28"/>
        </w:rPr>
      </w:pPr>
      <w:r w:rsidRPr="003B5807">
        <w:rPr>
          <w:sz w:val="28"/>
          <w:szCs w:val="28"/>
        </w:rPr>
        <w:t xml:space="preserve">на официальном сайте Пермского муниципального </w:t>
      </w:r>
      <w:r w:rsidR="003B5807" w:rsidRPr="003B5807">
        <w:rPr>
          <w:sz w:val="28"/>
          <w:szCs w:val="28"/>
        </w:rPr>
        <w:t xml:space="preserve">округа </w:t>
      </w:r>
      <w:r w:rsidRPr="003B5807">
        <w:rPr>
          <w:sz w:val="28"/>
          <w:szCs w:val="28"/>
        </w:rPr>
        <w:t xml:space="preserve">www.permraion.ru в информационно-телекоммуникационной сети «Интернет» (далее – официальный сайт, сеть «Интернет»); </w:t>
      </w:r>
    </w:p>
    <w:p w14:paraId="427DFEEF" w14:textId="77777777" w:rsidR="00384A77" w:rsidRPr="003B5807" w:rsidRDefault="00384A77" w:rsidP="00384A77">
      <w:pPr>
        <w:autoSpaceDE w:val="0"/>
        <w:adjustRightInd w:val="0"/>
        <w:spacing w:line="360" w:lineRule="exact"/>
        <w:ind w:firstLine="709"/>
        <w:jc w:val="both"/>
        <w:rPr>
          <w:sz w:val="28"/>
          <w:szCs w:val="28"/>
        </w:rPr>
      </w:pPr>
      <w:r w:rsidRPr="003B5807">
        <w:rPr>
          <w:sz w:val="28"/>
          <w:szCs w:val="28"/>
        </w:rPr>
        <w:t xml:space="preserve">на Едином портале государственных и муниципальных услуг (функций) </w:t>
      </w:r>
      <w:hyperlink r:id="rId8" w:history="1">
        <w:r w:rsidRPr="003B5807">
          <w:rPr>
            <w:rStyle w:val="a3"/>
            <w:sz w:val="28"/>
            <w:szCs w:val="28"/>
          </w:rPr>
          <w:t>http://www.gosuslugi.ru/</w:t>
        </w:r>
      </w:hyperlink>
      <w:r w:rsidRPr="003B5807">
        <w:rPr>
          <w:sz w:val="28"/>
          <w:szCs w:val="28"/>
        </w:rPr>
        <w:t xml:space="preserve"> (далее – Единый портал);</w:t>
      </w:r>
    </w:p>
    <w:p w14:paraId="76A9E1F9" w14:textId="77777777" w:rsidR="00384A77" w:rsidRPr="003B5807" w:rsidRDefault="00384A77" w:rsidP="00384A77">
      <w:pPr>
        <w:pStyle w:val="a5"/>
        <w:spacing w:after="0" w:line="360" w:lineRule="exact"/>
        <w:ind w:firstLine="709"/>
        <w:jc w:val="both"/>
        <w:rPr>
          <w:sz w:val="28"/>
          <w:szCs w:val="28"/>
        </w:rPr>
      </w:pPr>
      <w:r w:rsidRPr="003B5807">
        <w:rPr>
          <w:sz w:val="28"/>
          <w:szCs w:val="28"/>
        </w:rPr>
        <w:t>при личном обращении в орган, предоставляющий муниципальную услугу;</w:t>
      </w:r>
    </w:p>
    <w:p w14:paraId="6E4F14C6" w14:textId="77777777" w:rsidR="00384A77" w:rsidRPr="003B5807" w:rsidRDefault="00384A77" w:rsidP="00384A77">
      <w:pPr>
        <w:autoSpaceDE w:val="0"/>
        <w:adjustRightInd w:val="0"/>
        <w:spacing w:line="360" w:lineRule="exact"/>
        <w:ind w:firstLine="709"/>
        <w:jc w:val="both"/>
        <w:rPr>
          <w:sz w:val="28"/>
          <w:szCs w:val="28"/>
        </w:rPr>
      </w:pPr>
      <w:r w:rsidRPr="003B5807">
        <w:rPr>
          <w:sz w:val="28"/>
          <w:szCs w:val="28"/>
        </w:rPr>
        <w:lastRenderedPageBreak/>
        <w:t>в государственном бюджетном учреждении Пермского края «Пермский краевой многофункциональный центр предоставления государственных и муниципальных услуг» (далее – МФЦ).</w:t>
      </w:r>
    </w:p>
    <w:p w14:paraId="6ADCF1EE" w14:textId="77777777" w:rsidR="00384A77" w:rsidRPr="003B5807" w:rsidRDefault="00384A77" w:rsidP="00384A77">
      <w:pPr>
        <w:autoSpaceDE w:val="0"/>
        <w:adjustRightInd w:val="0"/>
        <w:spacing w:line="360" w:lineRule="exact"/>
        <w:ind w:firstLine="709"/>
        <w:jc w:val="both"/>
        <w:rPr>
          <w:sz w:val="28"/>
          <w:szCs w:val="28"/>
        </w:rPr>
      </w:pPr>
      <w:r w:rsidRPr="003B5807">
        <w:rPr>
          <w:sz w:val="28"/>
          <w:szCs w:val="28"/>
        </w:rPr>
        <w:t>1.3.2. Орган, предоставляющий муниципальную услугу, обеспечивает размещение (актуализацию) на своем официальном сайте, Едином портале следующей справочной информации:</w:t>
      </w:r>
    </w:p>
    <w:p w14:paraId="393A16FF" w14:textId="77777777" w:rsidR="00384A77" w:rsidRPr="003B5807" w:rsidRDefault="00384A77" w:rsidP="00384A77">
      <w:pPr>
        <w:autoSpaceDE w:val="0"/>
        <w:adjustRightInd w:val="0"/>
        <w:spacing w:line="360" w:lineRule="exact"/>
        <w:ind w:firstLine="709"/>
        <w:jc w:val="both"/>
        <w:rPr>
          <w:sz w:val="28"/>
          <w:szCs w:val="28"/>
        </w:rPr>
      </w:pPr>
      <w:r w:rsidRPr="003B5807">
        <w:rPr>
          <w:sz w:val="28"/>
          <w:szCs w:val="28"/>
        </w:rPr>
        <w:t>место нахождения и график работы органа, предоставляющего муниципальную услугу, организаций, участвующих в предоставлении муниципальной услуги, МФЦ;</w:t>
      </w:r>
    </w:p>
    <w:p w14:paraId="0490FEE5" w14:textId="77777777" w:rsidR="00384A77" w:rsidRPr="003B5807" w:rsidRDefault="00384A77" w:rsidP="00384A77">
      <w:pPr>
        <w:autoSpaceDE w:val="0"/>
        <w:adjustRightInd w:val="0"/>
        <w:spacing w:line="360" w:lineRule="exact"/>
        <w:ind w:firstLine="709"/>
        <w:jc w:val="both"/>
        <w:rPr>
          <w:sz w:val="28"/>
          <w:szCs w:val="28"/>
        </w:rPr>
      </w:pPr>
      <w:r w:rsidRPr="003B5807">
        <w:rPr>
          <w:sz w:val="28"/>
          <w:szCs w:val="28"/>
        </w:rPr>
        <w:t>справочные телефоны органа, предоставляющего муниципальную услугу, организаций, участвующих в предоставлении муниципальной услуги, МФЦ;</w:t>
      </w:r>
    </w:p>
    <w:p w14:paraId="498F4AE4" w14:textId="77777777" w:rsidR="00384A77" w:rsidRPr="003B5807" w:rsidRDefault="00384A77" w:rsidP="00384A77">
      <w:pPr>
        <w:spacing w:line="360" w:lineRule="exact"/>
        <w:ind w:firstLine="720"/>
        <w:jc w:val="both"/>
        <w:rPr>
          <w:sz w:val="28"/>
          <w:szCs w:val="28"/>
        </w:rPr>
      </w:pPr>
      <w:r w:rsidRPr="003B5807">
        <w:rPr>
          <w:sz w:val="28"/>
          <w:szCs w:val="28"/>
        </w:rPr>
        <w:t>адреса электронной почты и (или) формы обратной связи органа, предоставляющего муниципальную услугу, организаций, участвующих в предоставлении муниципальной услуги, МФЦ в сети «Интернет».</w:t>
      </w:r>
    </w:p>
    <w:p w14:paraId="1938F368" w14:textId="77777777" w:rsidR="00384A77" w:rsidRPr="003B5807" w:rsidRDefault="00384A77" w:rsidP="00384A77">
      <w:pPr>
        <w:spacing w:line="360" w:lineRule="exact"/>
        <w:ind w:firstLine="720"/>
        <w:jc w:val="center"/>
        <w:rPr>
          <w:b/>
          <w:sz w:val="28"/>
          <w:szCs w:val="28"/>
        </w:rPr>
      </w:pPr>
    </w:p>
    <w:p w14:paraId="38DEA9CF" w14:textId="77777777" w:rsidR="00384A77" w:rsidRPr="003B5807" w:rsidRDefault="00384A77" w:rsidP="00384A77">
      <w:pPr>
        <w:spacing w:line="360" w:lineRule="exact"/>
        <w:ind w:firstLine="720"/>
        <w:jc w:val="center"/>
        <w:rPr>
          <w:b/>
          <w:sz w:val="28"/>
          <w:szCs w:val="28"/>
        </w:rPr>
      </w:pPr>
      <w:r w:rsidRPr="003B5807">
        <w:rPr>
          <w:b/>
          <w:sz w:val="28"/>
          <w:szCs w:val="28"/>
        </w:rPr>
        <w:t>II. Стандарт предоставления муниципальной услуги</w:t>
      </w:r>
    </w:p>
    <w:p w14:paraId="5125398C" w14:textId="77777777" w:rsidR="00384A77" w:rsidRPr="003B5807" w:rsidRDefault="00384A77" w:rsidP="00384A77">
      <w:pPr>
        <w:spacing w:line="360" w:lineRule="exact"/>
        <w:ind w:firstLine="720"/>
        <w:jc w:val="center"/>
        <w:rPr>
          <w:sz w:val="28"/>
          <w:szCs w:val="28"/>
        </w:rPr>
      </w:pPr>
    </w:p>
    <w:p w14:paraId="1C1D976A" w14:textId="77777777" w:rsidR="00384A77" w:rsidRPr="003B5807" w:rsidRDefault="00384A77" w:rsidP="00384A77">
      <w:pPr>
        <w:spacing w:line="360" w:lineRule="exact"/>
        <w:ind w:firstLine="720"/>
        <w:jc w:val="center"/>
        <w:rPr>
          <w:sz w:val="28"/>
          <w:szCs w:val="28"/>
        </w:rPr>
      </w:pPr>
      <w:r w:rsidRPr="003B5807">
        <w:rPr>
          <w:sz w:val="28"/>
          <w:szCs w:val="28"/>
        </w:rPr>
        <w:t>2.1. Наименование муниципальной услуги</w:t>
      </w:r>
    </w:p>
    <w:p w14:paraId="36467209" w14:textId="77777777" w:rsidR="00384A77" w:rsidRPr="003B5807" w:rsidRDefault="00384A77" w:rsidP="00384A77">
      <w:pPr>
        <w:spacing w:line="360" w:lineRule="exact"/>
        <w:ind w:firstLine="720"/>
        <w:jc w:val="both"/>
        <w:rPr>
          <w:sz w:val="28"/>
          <w:szCs w:val="28"/>
        </w:rPr>
      </w:pPr>
    </w:p>
    <w:p w14:paraId="47918368" w14:textId="77777777" w:rsidR="00384A77" w:rsidRPr="003B5807" w:rsidRDefault="00384A77" w:rsidP="00384A77">
      <w:pPr>
        <w:spacing w:line="360" w:lineRule="exact"/>
        <w:ind w:firstLine="720"/>
        <w:jc w:val="both"/>
        <w:rPr>
          <w:sz w:val="28"/>
          <w:szCs w:val="28"/>
        </w:rPr>
      </w:pPr>
      <w:r w:rsidRPr="003B5807">
        <w:rPr>
          <w:sz w:val="28"/>
          <w:szCs w:val="28"/>
        </w:rPr>
        <w:t>Выдача разрешений на право организации розничных рынков.</w:t>
      </w:r>
    </w:p>
    <w:p w14:paraId="346B1934" w14:textId="77777777" w:rsidR="00384A77" w:rsidRPr="003B5807" w:rsidRDefault="00384A77" w:rsidP="00384A77">
      <w:pPr>
        <w:spacing w:line="360" w:lineRule="exact"/>
        <w:ind w:firstLine="720"/>
        <w:jc w:val="both"/>
        <w:rPr>
          <w:sz w:val="28"/>
          <w:szCs w:val="28"/>
        </w:rPr>
      </w:pPr>
    </w:p>
    <w:p w14:paraId="0BB2B35D" w14:textId="77777777" w:rsidR="00384A77" w:rsidRPr="003B5807" w:rsidRDefault="00384A77" w:rsidP="00384A77">
      <w:pPr>
        <w:spacing w:line="360" w:lineRule="exact"/>
        <w:ind w:firstLine="720"/>
        <w:jc w:val="center"/>
        <w:rPr>
          <w:sz w:val="28"/>
          <w:szCs w:val="28"/>
        </w:rPr>
      </w:pPr>
      <w:r w:rsidRPr="003B5807">
        <w:rPr>
          <w:sz w:val="28"/>
          <w:szCs w:val="28"/>
        </w:rPr>
        <w:t>2.2. Наименование органа местного самоуправления,</w:t>
      </w:r>
    </w:p>
    <w:p w14:paraId="6197B799" w14:textId="77777777" w:rsidR="00384A77" w:rsidRPr="003B5807" w:rsidRDefault="00384A77" w:rsidP="00384A77">
      <w:pPr>
        <w:spacing w:line="360" w:lineRule="exact"/>
        <w:ind w:firstLine="720"/>
        <w:jc w:val="center"/>
        <w:rPr>
          <w:sz w:val="28"/>
          <w:szCs w:val="28"/>
        </w:rPr>
      </w:pPr>
      <w:r w:rsidRPr="003B5807">
        <w:rPr>
          <w:sz w:val="28"/>
          <w:szCs w:val="28"/>
        </w:rPr>
        <w:t>предоставляющего муниципальную услугу</w:t>
      </w:r>
    </w:p>
    <w:p w14:paraId="146B46FF" w14:textId="77777777" w:rsidR="00384A77" w:rsidRPr="003B5807" w:rsidRDefault="00384A77" w:rsidP="00384A77">
      <w:pPr>
        <w:spacing w:line="360" w:lineRule="exact"/>
        <w:ind w:firstLine="720"/>
        <w:jc w:val="both"/>
        <w:rPr>
          <w:sz w:val="28"/>
          <w:szCs w:val="28"/>
        </w:rPr>
      </w:pPr>
    </w:p>
    <w:p w14:paraId="728F5304" w14:textId="77777777" w:rsidR="00384A77" w:rsidRPr="003B5807" w:rsidRDefault="00384A77" w:rsidP="00384A77">
      <w:pPr>
        <w:spacing w:line="360" w:lineRule="exact"/>
        <w:ind w:firstLine="709"/>
        <w:jc w:val="both"/>
        <w:rPr>
          <w:sz w:val="28"/>
          <w:szCs w:val="28"/>
        </w:rPr>
      </w:pPr>
      <w:r w:rsidRPr="003B5807">
        <w:rPr>
          <w:sz w:val="28"/>
          <w:szCs w:val="28"/>
        </w:rPr>
        <w:t>2.2.1. Органом, уполномоченным на предоставление муниципальной услуги, является управление по развитию агропромышленного комплекса и предпринимательства администрации Пермского муниципального округа Пермского края (далее – орган, предоставляющий муниципальную услугу).</w:t>
      </w:r>
    </w:p>
    <w:p w14:paraId="7F70AAFF" w14:textId="77777777" w:rsidR="00384A77" w:rsidRPr="003B5807" w:rsidRDefault="00384A77" w:rsidP="00384A77">
      <w:pPr>
        <w:spacing w:line="360" w:lineRule="exact"/>
        <w:ind w:firstLine="709"/>
        <w:jc w:val="both"/>
        <w:rPr>
          <w:sz w:val="28"/>
          <w:szCs w:val="28"/>
        </w:rPr>
      </w:pPr>
      <w:r w:rsidRPr="003B5807">
        <w:rPr>
          <w:sz w:val="28"/>
          <w:szCs w:val="28"/>
        </w:rPr>
        <w:t>2.2.2. При предоставлении муниципальной услуги орган, предоставляющий муниципальную услугу, осуществляет взаимодействие с:</w:t>
      </w:r>
    </w:p>
    <w:p w14:paraId="205D043B" w14:textId="77777777" w:rsidR="00384A77" w:rsidRPr="003B5807" w:rsidRDefault="00384A77" w:rsidP="00384A77">
      <w:pPr>
        <w:spacing w:line="360" w:lineRule="exact"/>
        <w:ind w:firstLine="720"/>
        <w:jc w:val="both"/>
        <w:rPr>
          <w:sz w:val="28"/>
          <w:szCs w:val="28"/>
        </w:rPr>
      </w:pPr>
      <w:r w:rsidRPr="003B5807">
        <w:rPr>
          <w:sz w:val="28"/>
          <w:szCs w:val="28"/>
        </w:rPr>
        <w:t>- федеральным органом исполнительной власти, осуществляющим функции по контролю и надзору за соблюдением законодательства о налогах и сборах;</w:t>
      </w:r>
    </w:p>
    <w:p w14:paraId="2B780E32" w14:textId="77777777" w:rsidR="00384A77" w:rsidRPr="003B5807" w:rsidRDefault="00384A77" w:rsidP="00384A77">
      <w:pPr>
        <w:spacing w:line="360" w:lineRule="exact"/>
        <w:ind w:firstLine="720"/>
        <w:jc w:val="both"/>
        <w:rPr>
          <w:sz w:val="28"/>
          <w:szCs w:val="28"/>
        </w:rPr>
      </w:pPr>
      <w:r w:rsidRPr="003B5807">
        <w:rPr>
          <w:sz w:val="28"/>
          <w:szCs w:val="28"/>
        </w:rPr>
        <w:t>- территориальным управлением Росреестра.</w:t>
      </w:r>
    </w:p>
    <w:p w14:paraId="37C567EF" w14:textId="77777777" w:rsidR="00384A77" w:rsidRPr="003B5807" w:rsidRDefault="00384A77" w:rsidP="00384A77">
      <w:pPr>
        <w:spacing w:line="360" w:lineRule="exact"/>
        <w:ind w:firstLine="720"/>
        <w:jc w:val="both"/>
        <w:rPr>
          <w:sz w:val="28"/>
          <w:szCs w:val="28"/>
        </w:rPr>
      </w:pPr>
      <w:r w:rsidRPr="003B5807">
        <w:rPr>
          <w:sz w:val="28"/>
          <w:szCs w:val="28"/>
        </w:rPr>
        <w:t>2.2.3. Орган, предоставляющий муниципальную услугу, не вправе требовать от заявителя:</w:t>
      </w:r>
    </w:p>
    <w:p w14:paraId="2B311883" w14:textId="77777777" w:rsidR="00384A77" w:rsidRPr="003B5807" w:rsidRDefault="00384A77" w:rsidP="00384A77">
      <w:pPr>
        <w:spacing w:line="360" w:lineRule="exact"/>
        <w:ind w:firstLine="720"/>
        <w:jc w:val="both"/>
        <w:rPr>
          <w:sz w:val="28"/>
          <w:szCs w:val="28"/>
        </w:rPr>
      </w:pPr>
      <w:r w:rsidRPr="003B5807">
        <w:rPr>
          <w:sz w:val="28"/>
          <w:szCs w:val="28"/>
        </w:rPr>
        <w:t xml:space="preserve">2.2.3.1. представления документов и информации или осуществления действий, представление или осуществление которых не предусмотрено </w:t>
      </w:r>
      <w:r w:rsidRPr="003B5807">
        <w:rPr>
          <w:sz w:val="28"/>
          <w:szCs w:val="28"/>
        </w:rPr>
        <w:lastRenderedPageBreak/>
        <w:t>нормативными правовыми актами, регулирующими отношения, возникающие в связи с предоставлением муниципальной услуги;</w:t>
      </w:r>
    </w:p>
    <w:p w14:paraId="15862785" w14:textId="77777777" w:rsidR="00384A77" w:rsidRPr="003B5807" w:rsidRDefault="00384A77" w:rsidP="00384A77">
      <w:pPr>
        <w:spacing w:line="360" w:lineRule="exact"/>
        <w:ind w:firstLine="720"/>
        <w:jc w:val="both"/>
        <w:rPr>
          <w:sz w:val="28"/>
          <w:szCs w:val="28"/>
        </w:rPr>
      </w:pPr>
      <w:r w:rsidRPr="003B5807">
        <w:rPr>
          <w:sz w:val="28"/>
          <w:szCs w:val="28"/>
        </w:rPr>
        <w:t>2.2.3.2. осуществления действий, в том числе согласований, необходимых для предоставления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услуг, которые являются необходимыми и обязательными для предоставления государственных и муниципальных услуг;</w:t>
      </w:r>
    </w:p>
    <w:p w14:paraId="56A6C932" w14:textId="1B02971C" w:rsidR="00384A77" w:rsidRPr="003B5807" w:rsidRDefault="00384A77" w:rsidP="00384A77">
      <w:pPr>
        <w:spacing w:line="360" w:lineRule="exact"/>
        <w:ind w:firstLine="720"/>
        <w:jc w:val="both"/>
        <w:rPr>
          <w:sz w:val="28"/>
          <w:szCs w:val="28"/>
        </w:rPr>
      </w:pPr>
      <w:r w:rsidRPr="003B5807">
        <w:rPr>
          <w:sz w:val="28"/>
          <w:szCs w:val="28"/>
        </w:rPr>
        <w:t>2.2.3.3.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органа предоставляющего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 № 210-ФЗ государственных и муниципальных услуг, в соответствии с нормативными правовыми актами Российской Федерации, нормативными правовыми актами Пермского края, муниципальными правовыми актами. Заявитель вправе представить указанные документы и информацию в орган, предоставляющий муниципальную услугу, по собственной инициативе;</w:t>
      </w:r>
    </w:p>
    <w:p w14:paraId="57815FA0" w14:textId="77777777" w:rsidR="00384A77" w:rsidRPr="003B5807" w:rsidRDefault="00384A77" w:rsidP="00384A77">
      <w:pPr>
        <w:spacing w:line="360" w:lineRule="exact"/>
        <w:ind w:firstLine="720"/>
        <w:jc w:val="both"/>
        <w:rPr>
          <w:sz w:val="28"/>
          <w:szCs w:val="28"/>
        </w:rPr>
      </w:pPr>
      <w:r w:rsidRPr="003B5807">
        <w:rPr>
          <w:sz w:val="28"/>
          <w:szCs w:val="28"/>
        </w:rPr>
        <w:t>2.2.3.4.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93E5C83" w14:textId="77777777" w:rsidR="00384A77" w:rsidRPr="003B5807" w:rsidRDefault="00384A77" w:rsidP="00384A77">
      <w:pPr>
        <w:spacing w:line="360" w:lineRule="exact"/>
        <w:ind w:firstLine="720"/>
        <w:jc w:val="both"/>
        <w:rPr>
          <w:sz w:val="28"/>
          <w:szCs w:val="28"/>
        </w:rPr>
      </w:pPr>
      <w:r w:rsidRPr="003B5807">
        <w:rPr>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86FC9D6" w14:textId="77777777" w:rsidR="00384A77" w:rsidRPr="003B5807" w:rsidRDefault="00384A77" w:rsidP="00384A77">
      <w:pPr>
        <w:spacing w:line="360" w:lineRule="exact"/>
        <w:ind w:firstLine="720"/>
        <w:jc w:val="both"/>
        <w:rPr>
          <w:sz w:val="28"/>
          <w:szCs w:val="28"/>
        </w:rPr>
      </w:pPr>
      <w:r w:rsidRPr="003B5807">
        <w:rPr>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39ECBB7" w14:textId="77777777" w:rsidR="00384A77" w:rsidRPr="003B5807" w:rsidRDefault="00384A77" w:rsidP="00384A77">
      <w:pPr>
        <w:spacing w:line="360" w:lineRule="exact"/>
        <w:ind w:firstLine="720"/>
        <w:jc w:val="both"/>
        <w:rPr>
          <w:sz w:val="28"/>
          <w:szCs w:val="28"/>
        </w:rPr>
      </w:pPr>
      <w:r w:rsidRPr="003B5807">
        <w:rPr>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DFA156E" w14:textId="77777777" w:rsidR="00384A77" w:rsidRPr="003B5807" w:rsidRDefault="00384A77" w:rsidP="00384A77">
      <w:pPr>
        <w:spacing w:line="360" w:lineRule="exact"/>
        <w:ind w:firstLine="720"/>
        <w:jc w:val="both"/>
        <w:rPr>
          <w:sz w:val="28"/>
          <w:szCs w:val="28"/>
        </w:rPr>
      </w:pPr>
      <w:r w:rsidRPr="003B5807">
        <w:rPr>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условии заключения соглашения о взаимодействии между МФЦ и органом, предоставляющим муниципальную услугу (далее – соглашение о взаимодействии), работника организации, предусмотренной частью 1.1 статьи 16 Федерального закона от 27 июля 2010 г.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w:t>
      </w:r>
      <w:r w:rsidRPr="003B5807">
        <w:rPr>
          <w:sz w:val="28"/>
          <w:szCs w:val="28"/>
        </w:rPr>
        <w:br/>
        <w:t>27 июля 2010 г. № 210-ФЗ, уведомляется заявитель, а также приносятся извинения за доставленные неудобства.</w:t>
      </w:r>
    </w:p>
    <w:p w14:paraId="3E14F0A8" w14:textId="77777777" w:rsidR="00384A77" w:rsidRPr="003B5807" w:rsidRDefault="00384A77" w:rsidP="00384A77">
      <w:pPr>
        <w:spacing w:line="360" w:lineRule="exact"/>
        <w:ind w:firstLine="720"/>
        <w:jc w:val="both"/>
        <w:rPr>
          <w:sz w:val="28"/>
          <w:szCs w:val="28"/>
        </w:rPr>
      </w:pPr>
    </w:p>
    <w:p w14:paraId="446132C0" w14:textId="77777777" w:rsidR="00384A77" w:rsidRPr="003B5807" w:rsidRDefault="00384A77" w:rsidP="00384A77">
      <w:pPr>
        <w:spacing w:line="360" w:lineRule="exact"/>
        <w:ind w:firstLine="720"/>
        <w:jc w:val="center"/>
        <w:rPr>
          <w:sz w:val="28"/>
          <w:szCs w:val="28"/>
        </w:rPr>
      </w:pPr>
      <w:r w:rsidRPr="003B5807">
        <w:rPr>
          <w:sz w:val="28"/>
          <w:szCs w:val="28"/>
        </w:rPr>
        <w:t>2.3. Описание результата предоставления муниципальной услуги</w:t>
      </w:r>
    </w:p>
    <w:p w14:paraId="5FE4C1CB" w14:textId="77777777" w:rsidR="00384A77" w:rsidRPr="003B5807" w:rsidRDefault="00384A77" w:rsidP="00384A77">
      <w:pPr>
        <w:spacing w:line="360" w:lineRule="exact"/>
        <w:ind w:firstLine="720"/>
        <w:jc w:val="both"/>
        <w:rPr>
          <w:sz w:val="28"/>
          <w:szCs w:val="28"/>
        </w:rPr>
      </w:pPr>
    </w:p>
    <w:p w14:paraId="65EB84FA" w14:textId="77777777" w:rsidR="00384A77" w:rsidRPr="003B5807" w:rsidRDefault="00384A77" w:rsidP="00384A77">
      <w:pPr>
        <w:spacing w:line="360" w:lineRule="exact"/>
        <w:ind w:firstLine="720"/>
        <w:jc w:val="both"/>
        <w:rPr>
          <w:sz w:val="28"/>
          <w:szCs w:val="28"/>
        </w:rPr>
      </w:pPr>
      <w:r w:rsidRPr="003B5807">
        <w:rPr>
          <w:sz w:val="28"/>
          <w:szCs w:val="28"/>
        </w:rPr>
        <w:t>2.3.1. Результатом предоставления муниципальной услуги является:</w:t>
      </w:r>
    </w:p>
    <w:p w14:paraId="17594ACE" w14:textId="77777777" w:rsidR="00384A77" w:rsidRPr="003B5807" w:rsidRDefault="00384A77" w:rsidP="00384A77">
      <w:pPr>
        <w:spacing w:line="360" w:lineRule="exact"/>
        <w:ind w:firstLine="720"/>
        <w:jc w:val="both"/>
        <w:rPr>
          <w:sz w:val="28"/>
          <w:szCs w:val="28"/>
        </w:rPr>
      </w:pPr>
      <w:r w:rsidRPr="003B5807">
        <w:rPr>
          <w:sz w:val="28"/>
          <w:szCs w:val="28"/>
        </w:rPr>
        <w:t>2.3.1.1. выдача разрешений на право организации розничных рынков или</w:t>
      </w:r>
      <w:r w:rsidRPr="003B5807">
        <w:rPr>
          <w:bCs/>
          <w:iCs/>
          <w:color w:val="000000"/>
          <w:sz w:val="28"/>
          <w:szCs w:val="28"/>
        </w:rPr>
        <w:t xml:space="preserve"> </w:t>
      </w:r>
      <w:r w:rsidRPr="003B5807">
        <w:rPr>
          <w:sz w:val="28"/>
          <w:szCs w:val="28"/>
        </w:rPr>
        <w:t>уведомления об отказе в выдаче разрешения.</w:t>
      </w:r>
    </w:p>
    <w:p w14:paraId="57978E76" w14:textId="77777777" w:rsidR="00384A77" w:rsidRPr="003B5807" w:rsidRDefault="00384A77" w:rsidP="00384A77">
      <w:pPr>
        <w:spacing w:line="360" w:lineRule="exact"/>
        <w:ind w:firstLine="720"/>
        <w:jc w:val="both"/>
        <w:rPr>
          <w:sz w:val="28"/>
          <w:szCs w:val="28"/>
        </w:rPr>
      </w:pPr>
    </w:p>
    <w:p w14:paraId="6C412599" w14:textId="77777777" w:rsidR="00384A77" w:rsidRPr="003B5807" w:rsidRDefault="00384A77" w:rsidP="00384A77">
      <w:pPr>
        <w:spacing w:line="360" w:lineRule="exact"/>
        <w:ind w:firstLine="720"/>
        <w:jc w:val="center"/>
        <w:rPr>
          <w:sz w:val="28"/>
          <w:szCs w:val="28"/>
        </w:rPr>
      </w:pPr>
      <w:r w:rsidRPr="003B5807">
        <w:rPr>
          <w:sz w:val="28"/>
          <w:szCs w:val="28"/>
        </w:rPr>
        <w:t>2.4. Срок предоставления муниципальной услуги</w:t>
      </w:r>
    </w:p>
    <w:p w14:paraId="1A4C4B88" w14:textId="77777777" w:rsidR="00384A77" w:rsidRPr="003B5807" w:rsidRDefault="00384A77" w:rsidP="00384A77">
      <w:pPr>
        <w:spacing w:line="360" w:lineRule="exact"/>
        <w:ind w:firstLine="720"/>
        <w:jc w:val="both"/>
        <w:rPr>
          <w:sz w:val="28"/>
          <w:szCs w:val="28"/>
        </w:rPr>
      </w:pPr>
    </w:p>
    <w:p w14:paraId="7BFA5813" w14:textId="77777777" w:rsidR="00384A77" w:rsidRPr="003B5807" w:rsidRDefault="00384A77" w:rsidP="00384A77">
      <w:pPr>
        <w:spacing w:line="360" w:lineRule="exact"/>
        <w:ind w:firstLine="720"/>
        <w:jc w:val="both"/>
        <w:rPr>
          <w:sz w:val="28"/>
          <w:szCs w:val="28"/>
        </w:rPr>
      </w:pPr>
      <w:r w:rsidRPr="003B5807">
        <w:rPr>
          <w:sz w:val="28"/>
          <w:szCs w:val="28"/>
        </w:rPr>
        <w:t>2.4.1.</w:t>
      </w:r>
      <w:r w:rsidRPr="003B5807">
        <w:rPr>
          <w:sz w:val="28"/>
          <w:szCs w:val="28"/>
        </w:rPr>
        <w:tab/>
        <w:t>Общий срок предоставления муниципальной услуги не должен превышать 30 (тридцать) календарных дней со дня поступления заявления, указанного в пункте 2.6.1.1 пункта 2.6 настоящего административного регламента, от заявителя в орган, предоставляющий муниципальную услугу.</w:t>
      </w:r>
    </w:p>
    <w:p w14:paraId="4E11CF88" w14:textId="77777777" w:rsidR="00384A77" w:rsidRPr="003B5807" w:rsidRDefault="00384A77" w:rsidP="00384A77">
      <w:pPr>
        <w:spacing w:line="360" w:lineRule="exact"/>
        <w:jc w:val="center"/>
        <w:rPr>
          <w:sz w:val="28"/>
          <w:szCs w:val="28"/>
        </w:rPr>
      </w:pPr>
    </w:p>
    <w:p w14:paraId="1C536D59" w14:textId="77777777" w:rsidR="00384A77" w:rsidRPr="003B5807" w:rsidRDefault="00384A77" w:rsidP="00384A77">
      <w:pPr>
        <w:spacing w:line="360" w:lineRule="exact"/>
        <w:jc w:val="center"/>
        <w:rPr>
          <w:sz w:val="28"/>
          <w:szCs w:val="28"/>
        </w:rPr>
      </w:pPr>
      <w:r w:rsidRPr="003B5807">
        <w:rPr>
          <w:sz w:val="28"/>
          <w:szCs w:val="28"/>
        </w:rPr>
        <w:t>2.5. Перечень нормативных правовых актов, регулирующих отношения, возникающие в связи с предоставлением муниципальной услуги</w:t>
      </w:r>
    </w:p>
    <w:p w14:paraId="4796BA1C" w14:textId="77777777" w:rsidR="00384A77" w:rsidRPr="003B5807" w:rsidRDefault="00384A77" w:rsidP="00384A77">
      <w:pPr>
        <w:spacing w:line="360" w:lineRule="exact"/>
        <w:ind w:firstLine="720"/>
        <w:jc w:val="both"/>
        <w:rPr>
          <w:sz w:val="28"/>
          <w:szCs w:val="28"/>
        </w:rPr>
      </w:pPr>
    </w:p>
    <w:p w14:paraId="7C6EA8A6"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 xml:space="preserve">2.5.1. Перечень нормативно-правовых актов, регулирующих отношения, возникающие в связи с предоставлением муниципальной услуги, размещен на официальном сайте, на Едином портале. </w:t>
      </w:r>
    </w:p>
    <w:p w14:paraId="3C48D866" w14:textId="77777777" w:rsidR="00384A77" w:rsidRPr="003B5807" w:rsidRDefault="00384A77" w:rsidP="00384A77">
      <w:pPr>
        <w:spacing w:line="360" w:lineRule="exact"/>
        <w:jc w:val="center"/>
        <w:rPr>
          <w:sz w:val="28"/>
          <w:szCs w:val="28"/>
        </w:rPr>
      </w:pPr>
    </w:p>
    <w:p w14:paraId="51A290B4" w14:textId="77777777" w:rsidR="00C43E27" w:rsidRPr="003B5807" w:rsidRDefault="00C43E27" w:rsidP="00384A77">
      <w:pPr>
        <w:spacing w:line="360" w:lineRule="exact"/>
        <w:jc w:val="center"/>
        <w:rPr>
          <w:sz w:val="28"/>
          <w:szCs w:val="28"/>
        </w:rPr>
      </w:pPr>
    </w:p>
    <w:p w14:paraId="64962673" w14:textId="77777777" w:rsidR="00C43E27" w:rsidRPr="003B5807" w:rsidRDefault="00C43E27" w:rsidP="00384A77">
      <w:pPr>
        <w:spacing w:line="360" w:lineRule="exact"/>
        <w:jc w:val="center"/>
        <w:rPr>
          <w:sz w:val="28"/>
          <w:szCs w:val="28"/>
        </w:rPr>
      </w:pPr>
    </w:p>
    <w:p w14:paraId="6F4DFA8B" w14:textId="77777777" w:rsidR="00C43E27" w:rsidRPr="003B5807" w:rsidRDefault="00C43E27" w:rsidP="00384A77">
      <w:pPr>
        <w:spacing w:line="360" w:lineRule="exact"/>
        <w:jc w:val="center"/>
        <w:rPr>
          <w:sz w:val="28"/>
          <w:szCs w:val="28"/>
        </w:rPr>
      </w:pPr>
    </w:p>
    <w:p w14:paraId="1D918E80" w14:textId="77777777" w:rsidR="00384A77" w:rsidRPr="003B5807" w:rsidRDefault="00384A77" w:rsidP="00384A77">
      <w:pPr>
        <w:spacing w:line="360" w:lineRule="exact"/>
        <w:jc w:val="center"/>
        <w:rPr>
          <w:sz w:val="28"/>
          <w:szCs w:val="28"/>
        </w:rPr>
      </w:pPr>
      <w:r w:rsidRPr="003B5807">
        <w:rPr>
          <w:sz w:val="28"/>
          <w:szCs w:val="28"/>
        </w:rPr>
        <w:lastRenderedPageBreak/>
        <w:t>2.6. Исчерпывающий перечень документов, необходимых</w:t>
      </w:r>
    </w:p>
    <w:p w14:paraId="74147C78" w14:textId="77777777" w:rsidR="00384A77" w:rsidRPr="003B5807" w:rsidRDefault="00384A77" w:rsidP="00384A77">
      <w:pPr>
        <w:spacing w:line="360" w:lineRule="exact"/>
        <w:jc w:val="center"/>
        <w:rPr>
          <w:sz w:val="28"/>
          <w:szCs w:val="28"/>
        </w:rPr>
      </w:pPr>
      <w:r w:rsidRPr="003B5807">
        <w:rPr>
          <w:sz w:val="28"/>
          <w:szCs w:val="28"/>
        </w:rPr>
        <w:t>в соответствии с нормативными правовыми актами для                        предоставления муниципальной услуги</w:t>
      </w:r>
    </w:p>
    <w:p w14:paraId="50F7FBBB" w14:textId="77777777" w:rsidR="00384A77" w:rsidRPr="003B5807" w:rsidRDefault="00384A77" w:rsidP="00384A77">
      <w:pPr>
        <w:spacing w:line="360" w:lineRule="exact"/>
        <w:ind w:firstLine="720"/>
        <w:jc w:val="both"/>
        <w:rPr>
          <w:sz w:val="28"/>
          <w:szCs w:val="28"/>
        </w:rPr>
      </w:pPr>
    </w:p>
    <w:p w14:paraId="548123C0" w14:textId="77777777" w:rsidR="00384A77" w:rsidRPr="003B5807" w:rsidRDefault="00384A77" w:rsidP="00384A77">
      <w:pPr>
        <w:spacing w:line="360" w:lineRule="exact"/>
        <w:ind w:firstLine="720"/>
        <w:jc w:val="both"/>
        <w:rPr>
          <w:sz w:val="28"/>
          <w:szCs w:val="28"/>
        </w:rPr>
      </w:pPr>
      <w:r w:rsidRPr="003B5807">
        <w:rPr>
          <w:sz w:val="28"/>
          <w:szCs w:val="28"/>
        </w:rPr>
        <w:t>2.6.1. Исчерпывающий перечень документов, необходимых для предоставления муниципальной услуги (далее – документы, необходимые для предоставления муниципальной услуги):</w:t>
      </w:r>
    </w:p>
    <w:p w14:paraId="79456F63" w14:textId="77777777" w:rsidR="00384A77" w:rsidRPr="003B5807" w:rsidRDefault="00384A77" w:rsidP="00384A77">
      <w:pPr>
        <w:spacing w:line="360" w:lineRule="exact"/>
        <w:ind w:firstLine="720"/>
        <w:jc w:val="both"/>
        <w:rPr>
          <w:sz w:val="28"/>
          <w:szCs w:val="28"/>
        </w:rPr>
      </w:pPr>
      <w:r w:rsidRPr="003B5807">
        <w:rPr>
          <w:sz w:val="28"/>
          <w:szCs w:val="28"/>
        </w:rPr>
        <w:t xml:space="preserve">2.6.1.1. заявление, подписанное лицом, представляющим интересы юридического лица в соответствии с учредительными документами этого юридического лица или доверенностью, и удостоверенное печатью юридического лица (при наличии печати), от имени которого подается заявление (далее – заявление), и оформленное по форме согласно приложению 1 к настоящему административному регламенту; </w:t>
      </w:r>
    </w:p>
    <w:p w14:paraId="77CF25B8" w14:textId="77777777" w:rsidR="00384A77" w:rsidRPr="003B5807" w:rsidRDefault="00384A77" w:rsidP="00384A77">
      <w:pPr>
        <w:pStyle w:val="ConsPlusNormal"/>
        <w:tabs>
          <w:tab w:val="left" w:pos="1560"/>
        </w:tabs>
        <w:spacing w:line="360" w:lineRule="exact"/>
        <w:ind w:firstLine="709"/>
        <w:jc w:val="both"/>
        <w:rPr>
          <w:rFonts w:ascii="Times New Roman" w:hAnsi="Times New Roman" w:cs="Times New Roman"/>
          <w:sz w:val="28"/>
          <w:szCs w:val="28"/>
        </w:rPr>
      </w:pPr>
      <w:r w:rsidRPr="003B5807">
        <w:rPr>
          <w:rFonts w:ascii="Times New Roman" w:hAnsi="Times New Roman" w:cs="Times New Roman"/>
          <w:sz w:val="28"/>
          <w:szCs w:val="28"/>
        </w:rPr>
        <w:t>2.6.1.2.</w:t>
      </w:r>
      <w:bookmarkStart w:id="0" w:name="P45"/>
      <w:bookmarkEnd w:id="0"/>
      <w:r w:rsidRPr="003B5807">
        <w:rPr>
          <w:rFonts w:ascii="Times New Roman" w:hAnsi="Times New Roman" w:cs="Times New Roman"/>
          <w:sz w:val="28"/>
          <w:szCs w:val="28"/>
        </w:rPr>
        <w:t> копии учредительных документов (оригиналы учредительных документов в случае, если верность копий не удостоверена нотариально);</w:t>
      </w:r>
    </w:p>
    <w:p w14:paraId="60E6EE51" w14:textId="77777777" w:rsidR="00384A77" w:rsidRPr="003B5807" w:rsidRDefault="00384A77" w:rsidP="00384A77">
      <w:pPr>
        <w:pStyle w:val="ConsPlusNormal"/>
        <w:spacing w:line="360" w:lineRule="exact"/>
        <w:ind w:firstLine="709"/>
        <w:jc w:val="both"/>
        <w:rPr>
          <w:rFonts w:ascii="Times New Roman" w:hAnsi="Times New Roman" w:cs="Times New Roman"/>
          <w:sz w:val="28"/>
          <w:szCs w:val="28"/>
        </w:rPr>
      </w:pPr>
      <w:bookmarkStart w:id="1" w:name="P46"/>
      <w:bookmarkEnd w:id="1"/>
      <w:r w:rsidRPr="003B5807">
        <w:rPr>
          <w:rFonts w:ascii="Times New Roman" w:hAnsi="Times New Roman" w:cs="Times New Roman"/>
          <w:sz w:val="28"/>
          <w:szCs w:val="28"/>
        </w:rPr>
        <w:t>2.6.1.3. выписка из Единого государственного реестра юридических лиц или ее нотариально удостоверенная копия;</w:t>
      </w:r>
    </w:p>
    <w:p w14:paraId="1651779D" w14:textId="77777777" w:rsidR="00384A77" w:rsidRPr="003B5807" w:rsidRDefault="00384A77" w:rsidP="00384A77">
      <w:pPr>
        <w:pStyle w:val="ConsPlusNormal"/>
        <w:spacing w:line="360" w:lineRule="exact"/>
        <w:ind w:firstLine="709"/>
        <w:jc w:val="both"/>
        <w:rPr>
          <w:rFonts w:ascii="Times New Roman" w:hAnsi="Times New Roman" w:cs="Times New Roman"/>
          <w:sz w:val="28"/>
          <w:szCs w:val="28"/>
        </w:rPr>
      </w:pPr>
      <w:bookmarkStart w:id="2" w:name="P48"/>
      <w:bookmarkEnd w:id="2"/>
      <w:r w:rsidRPr="003B5807">
        <w:rPr>
          <w:rFonts w:ascii="Times New Roman" w:hAnsi="Times New Roman" w:cs="Times New Roman"/>
          <w:sz w:val="28"/>
          <w:szCs w:val="28"/>
        </w:rPr>
        <w:t>2.6.1.4. нотариально удостоверенная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14:paraId="4E6681E0" w14:textId="77777777" w:rsidR="00384A77" w:rsidRPr="003B5807" w:rsidRDefault="00384A77" w:rsidP="00384A77">
      <w:pPr>
        <w:pStyle w:val="ConsPlusNormal"/>
        <w:spacing w:line="360" w:lineRule="exact"/>
        <w:ind w:firstLine="709"/>
        <w:jc w:val="both"/>
        <w:rPr>
          <w:rFonts w:ascii="Times New Roman" w:hAnsi="Times New Roman" w:cs="Times New Roman"/>
          <w:sz w:val="28"/>
          <w:szCs w:val="28"/>
        </w:rPr>
      </w:pPr>
      <w:r w:rsidRPr="003B5807">
        <w:rPr>
          <w:rFonts w:ascii="Times New Roman" w:hAnsi="Times New Roman" w:cs="Times New Roman"/>
          <w:sz w:val="28"/>
          <w:szCs w:val="28"/>
        </w:rPr>
        <w:t>2.6.1.5. согласие на обработку персональных данных по форме согласно приложению 2 к настоящему административному регламенту.</w:t>
      </w:r>
    </w:p>
    <w:p w14:paraId="4D913EEC" w14:textId="77777777" w:rsidR="00384A77" w:rsidRPr="003B5807" w:rsidRDefault="00384A77" w:rsidP="00384A77">
      <w:pPr>
        <w:spacing w:line="360" w:lineRule="exact"/>
        <w:ind w:firstLine="720"/>
        <w:jc w:val="both"/>
        <w:rPr>
          <w:sz w:val="28"/>
          <w:szCs w:val="28"/>
        </w:rPr>
      </w:pPr>
    </w:p>
    <w:p w14:paraId="5827C7B0" w14:textId="77777777" w:rsidR="00384A77" w:rsidRPr="003B5807" w:rsidRDefault="00384A77" w:rsidP="00384A77">
      <w:pPr>
        <w:spacing w:line="360" w:lineRule="exact"/>
        <w:ind w:firstLine="720"/>
        <w:jc w:val="center"/>
        <w:rPr>
          <w:sz w:val="28"/>
          <w:szCs w:val="28"/>
        </w:rPr>
      </w:pPr>
      <w:r w:rsidRPr="003B5807">
        <w:rPr>
          <w:sz w:val="28"/>
          <w:szCs w:val="28"/>
        </w:rPr>
        <w:t>2.7. Исчерпывающий перечень документов, необходимых в соответствии</w:t>
      </w:r>
      <w:r w:rsidR="00C43E27" w:rsidRPr="003B5807">
        <w:rPr>
          <w:sz w:val="28"/>
          <w:szCs w:val="28"/>
        </w:rPr>
        <w:t xml:space="preserve"> </w:t>
      </w:r>
      <w:r w:rsidRPr="003B5807">
        <w:rPr>
          <w:sz w:val="28"/>
          <w:szCs w:val="28"/>
        </w:rPr>
        <w:t>с нормативными правовыми актами для предоставления муниципальной</w:t>
      </w:r>
      <w:r w:rsidR="00C43E27" w:rsidRPr="003B5807">
        <w:rPr>
          <w:sz w:val="28"/>
          <w:szCs w:val="28"/>
        </w:rPr>
        <w:t xml:space="preserve"> </w:t>
      </w:r>
      <w:r w:rsidRPr="003B5807">
        <w:rPr>
          <w:sz w:val="28"/>
          <w:szCs w:val="28"/>
        </w:rPr>
        <w:t>услуги, которые находятся в распоряжении государственных органов,</w:t>
      </w:r>
      <w:r w:rsidR="00C43E27" w:rsidRPr="003B5807">
        <w:rPr>
          <w:sz w:val="28"/>
          <w:szCs w:val="28"/>
        </w:rPr>
        <w:t xml:space="preserve"> </w:t>
      </w:r>
      <w:r w:rsidRPr="003B5807">
        <w:rPr>
          <w:sz w:val="28"/>
          <w:szCs w:val="28"/>
        </w:rPr>
        <w:t>органов местного самоуправления и иных органов, участвующих</w:t>
      </w:r>
    </w:p>
    <w:p w14:paraId="0924909E" w14:textId="77777777" w:rsidR="00384A77" w:rsidRPr="003B5807" w:rsidRDefault="00384A77" w:rsidP="00384A77">
      <w:pPr>
        <w:spacing w:line="360" w:lineRule="exact"/>
        <w:ind w:firstLine="720"/>
        <w:jc w:val="center"/>
        <w:rPr>
          <w:sz w:val="28"/>
          <w:szCs w:val="28"/>
        </w:rPr>
      </w:pPr>
      <w:r w:rsidRPr="003B5807">
        <w:rPr>
          <w:sz w:val="28"/>
          <w:szCs w:val="28"/>
        </w:rPr>
        <w:t>в предоставлении муниципальной услуги</w:t>
      </w:r>
    </w:p>
    <w:p w14:paraId="5ACCC388" w14:textId="77777777" w:rsidR="00384A77" w:rsidRPr="003B5807" w:rsidRDefault="00384A77" w:rsidP="00384A77">
      <w:pPr>
        <w:spacing w:line="360" w:lineRule="exact"/>
        <w:ind w:firstLine="720"/>
        <w:jc w:val="both"/>
        <w:rPr>
          <w:sz w:val="28"/>
          <w:szCs w:val="28"/>
        </w:rPr>
      </w:pPr>
    </w:p>
    <w:p w14:paraId="7C7612D7" w14:textId="77777777" w:rsidR="00384A77" w:rsidRPr="003B5807" w:rsidRDefault="00384A77" w:rsidP="00384A77">
      <w:pPr>
        <w:spacing w:line="360" w:lineRule="exact"/>
        <w:ind w:firstLine="720"/>
        <w:jc w:val="both"/>
        <w:rPr>
          <w:sz w:val="28"/>
          <w:szCs w:val="28"/>
        </w:rPr>
      </w:pPr>
      <w:r w:rsidRPr="003B5807">
        <w:rPr>
          <w:sz w:val="28"/>
          <w:szCs w:val="28"/>
        </w:rPr>
        <w:t>2.7.1. Для рассмотрения запроса и документов о предоставлении муниципальной услуги орган, предоставляющий муниципальную услугу, запрашивает следующие документы, если они не были представлены заявителем по собственной инициативе:</w:t>
      </w:r>
    </w:p>
    <w:p w14:paraId="58BDCB86" w14:textId="77777777" w:rsidR="00384A77" w:rsidRPr="003B5807" w:rsidRDefault="00384A77" w:rsidP="00384A77">
      <w:pPr>
        <w:pStyle w:val="ConsPlusNormal"/>
        <w:spacing w:line="360" w:lineRule="exact"/>
        <w:ind w:firstLine="709"/>
        <w:jc w:val="both"/>
        <w:rPr>
          <w:rFonts w:ascii="Times New Roman" w:hAnsi="Times New Roman" w:cs="Times New Roman"/>
          <w:sz w:val="28"/>
          <w:szCs w:val="28"/>
        </w:rPr>
      </w:pPr>
      <w:r w:rsidRPr="003B5807">
        <w:rPr>
          <w:rFonts w:ascii="Times New Roman" w:hAnsi="Times New Roman" w:cs="Times New Roman"/>
          <w:sz w:val="28"/>
          <w:szCs w:val="28"/>
        </w:rPr>
        <w:t>2.7.1.1. выписка из Единого государственного реестра юридических лиц;</w:t>
      </w:r>
    </w:p>
    <w:p w14:paraId="0435B29E" w14:textId="77777777" w:rsidR="00384A77" w:rsidRPr="003B5807" w:rsidRDefault="00384A77" w:rsidP="00384A77">
      <w:pPr>
        <w:pStyle w:val="ConsPlusNormal"/>
        <w:spacing w:line="360" w:lineRule="exact"/>
        <w:ind w:firstLine="709"/>
        <w:jc w:val="both"/>
        <w:rPr>
          <w:rFonts w:ascii="Times New Roman" w:hAnsi="Times New Roman" w:cs="Times New Roman"/>
          <w:sz w:val="28"/>
          <w:szCs w:val="28"/>
        </w:rPr>
      </w:pPr>
      <w:r w:rsidRPr="003B5807">
        <w:rPr>
          <w:rFonts w:ascii="Times New Roman" w:hAnsi="Times New Roman" w:cs="Times New Roman"/>
          <w:sz w:val="28"/>
          <w:szCs w:val="28"/>
        </w:rPr>
        <w:t>2.7.1.2. копия документа, подтверждающего право на объект или объекты недвижимости, расположенные на территории, в пределах которой предполагается организовать рынок.</w:t>
      </w:r>
    </w:p>
    <w:p w14:paraId="1B121032" w14:textId="77777777" w:rsidR="00384A77" w:rsidRPr="003B5807" w:rsidRDefault="00384A77" w:rsidP="00384A77">
      <w:pPr>
        <w:spacing w:line="360" w:lineRule="exact"/>
        <w:ind w:firstLine="720"/>
        <w:jc w:val="both"/>
        <w:rPr>
          <w:sz w:val="28"/>
          <w:szCs w:val="28"/>
        </w:rPr>
      </w:pPr>
      <w:r w:rsidRPr="003B5807">
        <w:rPr>
          <w:sz w:val="28"/>
          <w:szCs w:val="28"/>
        </w:rPr>
        <w:t xml:space="preserve">2.7.2. Заявитель вправе самостоятельно представить документы, указанные в подпунктах 2.6.1.3-2.6.1.4 пункта 2.6.1 настоящего </w:t>
      </w:r>
      <w:r w:rsidRPr="003B5807">
        <w:rPr>
          <w:sz w:val="28"/>
          <w:szCs w:val="28"/>
        </w:rPr>
        <w:lastRenderedPageBreak/>
        <w:t>административного регламента. Непредставление заявителем указанных документов не является основанием для отказа заявителю в предоставлении услуги.</w:t>
      </w:r>
    </w:p>
    <w:p w14:paraId="1F041BDE" w14:textId="77777777" w:rsidR="00384A77" w:rsidRPr="003B5807" w:rsidRDefault="00384A77" w:rsidP="00384A77">
      <w:pPr>
        <w:spacing w:line="360" w:lineRule="exact"/>
        <w:ind w:firstLine="720"/>
        <w:jc w:val="both"/>
        <w:rPr>
          <w:sz w:val="28"/>
          <w:szCs w:val="28"/>
        </w:rPr>
      </w:pPr>
    </w:p>
    <w:p w14:paraId="7BADD4FC" w14:textId="77777777" w:rsidR="00384A77" w:rsidRPr="003B5807" w:rsidRDefault="00384A77" w:rsidP="00384A77">
      <w:pPr>
        <w:spacing w:line="360" w:lineRule="exact"/>
        <w:ind w:firstLine="720"/>
        <w:jc w:val="center"/>
        <w:rPr>
          <w:sz w:val="28"/>
          <w:szCs w:val="28"/>
        </w:rPr>
      </w:pPr>
      <w:r w:rsidRPr="003B5807">
        <w:rPr>
          <w:sz w:val="28"/>
          <w:szCs w:val="28"/>
        </w:rPr>
        <w:t>2.8. Исчерпывающий перечень оснований для отказа в приеме документов, необходимых для предоставления муниципальной услуги</w:t>
      </w:r>
    </w:p>
    <w:p w14:paraId="56D0B05F" w14:textId="77777777" w:rsidR="00384A77" w:rsidRPr="003B5807" w:rsidRDefault="00384A77" w:rsidP="00384A77">
      <w:pPr>
        <w:spacing w:line="360" w:lineRule="exact"/>
        <w:ind w:firstLine="720"/>
        <w:jc w:val="both"/>
        <w:rPr>
          <w:sz w:val="28"/>
          <w:szCs w:val="28"/>
        </w:rPr>
      </w:pPr>
    </w:p>
    <w:p w14:paraId="1F0B0AD9" w14:textId="77777777" w:rsidR="00384A77" w:rsidRPr="003B5807" w:rsidRDefault="00384A77" w:rsidP="00384A77">
      <w:pPr>
        <w:tabs>
          <w:tab w:val="left" w:pos="993"/>
        </w:tabs>
        <w:spacing w:line="360" w:lineRule="exact"/>
        <w:ind w:firstLine="720"/>
        <w:jc w:val="both"/>
        <w:rPr>
          <w:sz w:val="28"/>
          <w:szCs w:val="28"/>
        </w:rPr>
      </w:pPr>
      <w:r w:rsidRPr="003B5807">
        <w:rPr>
          <w:sz w:val="28"/>
          <w:szCs w:val="28"/>
        </w:rPr>
        <w:t>2.8.1. Основанием для отказа в приеме документов, необходимых для предоставления муниципальной услуги, является:</w:t>
      </w:r>
    </w:p>
    <w:p w14:paraId="05ABF49D" w14:textId="77777777" w:rsidR="00384A77" w:rsidRPr="003B5807" w:rsidRDefault="00384A77" w:rsidP="00384A77">
      <w:pPr>
        <w:tabs>
          <w:tab w:val="left" w:pos="993"/>
        </w:tabs>
        <w:spacing w:line="360" w:lineRule="exact"/>
        <w:ind w:firstLine="720"/>
        <w:jc w:val="both"/>
        <w:rPr>
          <w:sz w:val="28"/>
          <w:szCs w:val="28"/>
        </w:rPr>
      </w:pPr>
      <w:r w:rsidRPr="003B5807">
        <w:rPr>
          <w:sz w:val="28"/>
          <w:szCs w:val="28"/>
        </w:rPr>
        <w:t>2.8.1.1. отсутствие у представителя заявителя доверенности, оформленной в установленном законом порядке;</w:t>
      </w:r>
    </w:p>
    <w:p w14:paraId="30D3CCFB" w14:textId="77777777" w:rsidR="00384A77" w:rsidRPr="003B5807" w:rsidRDefault="00384A77" w:rsidP="00384A77">
      <w:pPr>
        <w:pStyle w:val="a8"/>
        <w:tabs>
          <w:tab w:val="left" w:pos="993"/>
        </w:tabs>
        <w:spacing w:line="360" w:lineRule="exact"/>
        <w:ind w:firstLine="709"/>
        <w:jc w:val="both"/>
        <w:rPr>
          <w:szCs w:val="28"/>
        </w:rPr>
      </w:pPr>
      <w:r w:rsidRPr="003B5807">
        <w:rPr>
          <w:szCs w:val="28"/>
        </w:rPr>
        <w:t>2.8.1.2. заявление оформлено не в соответствии с приложением 1 к настоящему административному регламенту;</w:t>
      </w:r>
    </w:p>
    <w:p w14:paraId="486B7786" w14:textId="77777777" w:rsidR="00384A77" w:rsidRPr="003B5807" w:rsidRDefault="00384A77" w:rsidP="00384A77">
      <w:pPr>
        <w:tabs>
          <w:tab w:val="left" w:pos="993"/>
        </w:tabs>
        <w:spacing w:line="360" w:lineRule="exact"/>
        <w:ind w:firstLine="720"/>
        <w:jc w:val="both"/>
        <w:rPr>
          <w:sz w:val="28"/>
          <w:szCs w:val="28"/>
        </w:rPr>
      </w:pPr>
      <w:r w:rsidRPr="003B5807">
        <w:rPr>
          <w:sz w:val="28"/>
          <w:szCs w:val="28"/>
        </w:rPr>
        <w:t>2.8.1.3. отсутствие в составе прилагаемых к заявлению необходимых документов, а также документов, указанных в пункте 2.6 настоящего административного регламента.</w:t>
      </w:r>
    </w:p>
    <w:p w14:paraId="5DD52E50" w14:textId="77777777" w:rsidR="00384A77" w:rsidRPr="003B5807" w:rsidRDefault="00384A77" w:rsidP="00384A77">
      <w:pPr>
        <w:tabs>
          <w:tab w:val="left" w:pos="993"/>
        </w:tabs>
        <w:spacing w:line="360" w:lineRule="exact"/>
        <w:ind w:firstLine="720"/>
        <w:jc w:val="both"/>
        <w:rPr>
          <w:sz w:val="28"/>
          <w:szCs w:val="28"/>
        </w:rPr>
      </w:pPr>
    </w:p>
    <w:p w14:paraId="565E9CB6" w14:textId="77777777" w:rsidR="00384A77" w:rsidRPr="003B5807" w:rsidRDefault="00384A77" w:rsidP="00384A77">
      <w:pPr>
        <w:spacing w:line="360" w:lineRule="exact"/>
        <w:ind w:firstLine="720"/>
        <w:jc w:val="center"/>
        <w:rPr>
          <w:sz w:val="28"/>
          <w:szCs w:val="28"/>
        </w:rPr>
      </w:pPr>
      <w:r w:rsidRPr="003B5807">
        <w:rPr>
          <w:sz w:val="28"/>
          <w:szCs w:val="28"/>
        </w:rPr>
        <w:t>2.9. Исчерпывающий перечень оснований для приостановления</w:t>
      </w:r>
    </w:p>
    <w:p w14:paraId="06AED04E" w14:textId="77777777" w:rsidR="00384A77" w:rsidRPr="003B5807" w:rsidRDefault="00384A77" w:rsidP="00384A77">
      <w:pPr>
        <w:spacing w:line="360" w:lineRule="exact"/>
        <w:ind w:firstLine="720"/>
        <w:jc w:val="center"/>
        <w:rPr>
          <w:sz w:val="28"/>
          <w:szCs w:val="28"/>
        </w:rPr>
      </w:pPr>
      <w:r w:rsidRPr="003B5807">
        <w:rPr>
          <w:sz w:val="28"/>
          <w:szCs w:val="28"/>
        </w:rPr>
        <w:t>предоставления муниципальной услуги</w:t>
      </w:r>
    </w:p>
    <w:p w14:paraId="7B7A002C" w14:textId="77777777" w:rsidR="00384A77" w:rsidRPr="003B5807" w:rsidRDefault="00384A77" w:rsidP="00384A77">
      <w:pPr>
        <w:spacing w:line="360" w:lineRule="exact"/>
        <w:ind w:firstLine="720"/>
        <w:jc w:val="both"/>
        <w:rPr>
          <w:sz w:val="28"/>
          <w:szCs w:val="28"/>
        </w:rPr>
      </w:pPr>
    </w:p>
    <w:p w14:paraId="12658EE6" w14:textId="36BEEB26" w:rsidR="00384A77" w:rsidRDefault="00384A77" w:rsidP="00384A77">
      <w:pPr>
        <w:spacing w:line="360" w:lineRule="exact"/>
        <w:ind w:firstLine="720"/>
        <w:jc w:val="both"/>
        <w:rPr>
          <w:sz w:val="28"/>
          <w:szCs w:val="28"/>
        </w:rPr>
      </w:pPr>
      <w:r w:rsidRPr="003B5807">
        <w:rPr>
          <w:sz w:val="28"/>
          <w:szCs w:val="28"/>
        </w:rPr>
        <w:t>Оснований для приостановления предоставления муниципальной услуги действующим законодательством не предусмотрено.</w:t>
      </w:r>
    </w:p>
    <w:p w14:paraId="554FE1A7" w14:textId="77777777" w:rsidR="00670AFD" w:rsidRPr="003B5807" w:rsidRDefault="00670AFD" w:rsidP="00384A77">
      <w:pPr>
        <w:spacing w:line="360" w:lineRule="exact"/>
        <w:ind w:firstLine="720"/>
        <w:jc w:val="both"/>
        <w:rPr>
          <w:sz w:val="28"/>
          <w:szCs w:val="28"/>
        </w:rPr>
      </w:pPr>
    </w:p>
    <w:p w14:paraId="5D27CB38" w14:textId="77777777" w:rsidR="00384A77" w:rsidRPr="003B5807" w:rsidRDefault="00384A77" w:rsidP="00384A77">
      <w:pPr>
        <w:spacing w:line="360" w:lineRule="exact"/>
        <w:ind w:firstLine="720"/>
        <w:jc w:val="center"/>
        <w:rPr>
          <w:sz w:val="28"/>
          <w:szCs w:val="28"/>
        </w:rPr>
      </w:pPr>
      <w:r w:rsidRPr="003B5807">
        <w:rPr>
          <w:sz w:val="28"/>
          <w:szCs w:val="28"/>
        </w:rPr>
        <w:t>2.10. Исчерпывающий перечень оснований для отказа в предоставлении муниципальной услуги</w:t>
      </w:r>
    </w:p>
    <w:p w14:paraId="5AAC0FFD" w14:textId="77777777" w:rsidR="00384A77" w:rsidRPr="003B5807" w:rsidRDefault="00384A77" w:rsidP="00384A77">
      <w:pPr>
        <w:spacing w:line="360" w:lineRule="exact"/>
        <w:ind w:firstLine="720"/>
        <w:jc w:val="both"/>
        <w:rPr>
          <w:sz w:val="28"/>
          <w:szCs w:val="28"/>
        </w:rPr>
      </w:pPr>
    </w:p>
    <w:p w14:paraId="15EE454A" w14:textId="77777777" w:rsidR="00384A77" w:rsidRPr="003B5807" w:rsidRDefault="00384A77" w:rsidP="00384A77">
      <w:pPr>
        <w:spacing w:line="360" w:lineRule="exact"/>
        <w:ind w:firstLine="720"/>
        <w:jc w:val="both"/>
        <w:rPr>
          <w:sz w:val="28"/>
          <w:szCs w:val="28"/>
        </w:rPr>
      </w:pPr>
      <w:r w:rsidRPr="003B5807">
        <w:rPr>
          <w:sz w:val="28"/>
          <w:szCs w:val="28"/>
        </w:rPr>
        <w:t>2.10.1. Орган, предоставляющий муниципальную услугу, принимает решение об отказе в предоставлении муниципальной услуги в случае:</w:t>
      </w:r>
    </w:p>
    <w:p w14:paraId="70E4DC54"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2.10.1.1. отсутствия у заявителя права на объект или объекты недвижимости, расположенные в пределах территории, на которой предполагается организовать розничный рынок в соответствии с утвержденным органом исполнительной власти Пермского края планом, предусматривающим организацию розничных рынков на территории Пермского края;</w:t>
      </w:r>
    </w:p>
    <w:p w14:paraId="16E5886A"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2.10.1.2. несоответствия места расположения объекта или объектов недвижимости, принадлежащих заявителю, а также типа рынка, который предполагается организовать, указанному плану;</w:t>
      </w:r>
    </w:p>
    <w:p w14:paraId="7EAF14C2"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2.10.1.3. подачи заявления о выдаче разрешения с нарушением установленных требований и (или) предоставление документов, прилагаемых к заявлению, содержащих недостоверные сведения.</w:t>
      </w:r>
    </w:p>
    <w:p w14:paraId="5D5EC2A5" w14:textId="77777777" w:rsidR="00384A77" w:rsidRPr="003B5807" w:rsidRDefault="00384A77" w:rsidP="00384A77">
      <w:pPr>
        <w:spacing w:line="360" w:lineRule="exact"/>
        <w:jc w:val="center"/>
        <w:rPr>
          <w:sz w:val="28"/>
          <w:szCs w:val="28"/>
        </w:rPr>
      </w:pPr>
      <w:r w:rsidRPr="003B5807">
        <w:rPr>
          <w:sz w:val="28"/>
          <w:szCs w:val="28"/>
        </w:rPr>
        <w:lastRenderedPageBreak/>
        <w:t>2.11. Перечень услуг, которые являются необходимыми и обязательными</w:t>
      </w:r>
    </w:p>
    <w:p w14:paraId="175E0EE8" w14:textId="77777777" w:rsidR="00384A77" w:rsidRPr="003B5807" w:rsidRDefault="00384A77" w:rsidP="00384A77">
      <w:pPr>
        <w:spacing w:line="360" w:lineRule="exact"/>
        <w:jc w:val="center"/>
        <w:rPr>
          <w:sz w:val="28"/>
          <w:szCs w:val="28"/>
        </w:rPr>
      </w:pPr>
      <w:r w:rsidRPr="003B5807">
        <w:rPr>
          <w:sz w:val="28"/>
          <w:szCs w:val="28"/>
        </w:rPr>
        <w:t>для предоставления муниципальной услуги, в том числе сведения</w:t>
      </w:r>
    </w:p>
    <w:p w14:paraId="0E6EA164" w14:textId="77777777" w:rsidR="00384A77" w:rsidRPr="003B5807" w:rsidRDefault="00384A77" w:rsidP="00384A77">
      <w:pPr>
        <w:spacing w:line="360" w:lineRule="exact"/>
        <w:jc w:val="center"/>
        <w:rPr>
          <w:sz w:val="28"/>
          <w:szCs w:val="28"/>
        </w:rPr>
      </w:pPr>
      <w:r w:rsidRPr="003B5807">
        <w:rPr>
          <w:sz w:val="28"/>
          <w:szCs w:val="28"/>
        </w:rPr>
        <w:t>о документе (документах), выдаваемом (выдаваемых) организациями, участвующими в предоставлении муниципальной услуги</w:t>
      </w:r>
    </w:p>
    <w:p w14:paraId="45323B44" w14:textId="77777777" w:rsidR="00384A77" w:rsidRPr="003B5807" w:rsidRDefault="00384A77" w:rsidP="00384A77">
      <w:pPr>
        <w:spacing w:line="360" w:lineRule="exact"/>
        <w:ind w:firstLine="720"/>
        <w:jc w:val="both"/>
        <w:rPr>
          <w:sz w:val="28"/>
          <w:szCs w:val="28"/>
        </w:rPr>
      </w:pPr>
    </w:p>
    <w:p w14:paraId="3318738D" w14:textId="77777777" w:rsidR="00384A77" w:rsidRPr="003B5807" w:rsidRDefault="00384A77" w:rsidP="00384A77">
      <w:pPr>
        <w:spacing w:line="360" w:lineRule="exact"/>
        <w:ind w:firstLine="720"/>
        <w:jc w:val="both"/>
        <w:rPr>
          <w:sz w:val="28"/>
          <w:szCs w:val="28"/>
        </w:rPr>
      </w:pPr>
      <w:r w:rsidRPr="003B5807">
        <w:rPr>
          <w:sz w:val="28"/>
          <w:szCs w:val="28"/>
        </w:rPr>
        <w:t>Перечень услуг, которые являются необходимыми и обязательными для предоставления муниципальной услуги, не установлен.</w:t>
      </w:r>
    </w:p>
    <w:p w14:paraId="4C15A583" w14:textId="77777777" w:rsidR="00384A77" w:rsidRPr="003B5807" w:rsidRDefault="00384A77" w:rsidP="00384A77">
      <w:pPr>
        <w:spacing w:line="360" w:lineRule="exact"/>
        <w:ind w:firstLine="720"/>
        <w:jc w:val="both"/>
        <w:rPr>
          <w:sz w:val="28"/>
          <w:szCs w:val="28"/>
        </w:rPr>
      </w:pPr>
    </w:p>
    <w:p w14:paraId="757B82C1" w14:textId="77777777" w:rsidR="00384A77" w:rsidRPr="003B5807" w:rsidRDefault="00384A77" w:rsidP="00384A77">
      <w:pPr>
        <w:spacing w:line="360" w:lineRule="exact"/>
        <w:ind w:firstLine="720"/>
        <w:jc w:val="center"/>
        <w:rPr>
          <w:sz w:val="28"/>
          <w:szCs w:val="28"/>
        </w:rPr>
      </w:pPr>
      <w:r w:rsidRPr="003B5807">
        <w:rPr>
          <w:sz w:val="28"/>
          <w:szCs w:val="28"/>
        </w:rPr>
        <w:t>2.12. Порядок, размер и основания взимания государственной пошлины</w:t>
      </w:r>
    </w:p>
    <w:p w14:paraId="1E542319" w14:textId="77777777" w:rsidR="00384A77" w:rsidRPr="003B5807" w:rsidRDefault="00384A77" w:rsidP="00384A77">
      <w:pPr>
        <w:spacing w:line="360" w:lineRule="exact"/>
        <w:ind w:firstLine="720"/>
        <w:jc w:val="center"/>
        <w:rPr>
          <w:sz w:val="28"/>
          <w:szCs w:val="28"/>
        </w:rPr>
      </w:pPr>
      <w:r w:rsidRPr="003B5807">
        <w:rPr>
          <w:sz w:val="28"/>
          <w:szCs w:val="28"/>
        </w:rPr>
        <w:t>или иной платы, взимаемой за предоставление муниципальной услуги</w:t>
      </w:r>
    </w:p>
    <w:p w14:paraId="1CD328A9" w14:textId="77777777" w:rsidR="00384A77" w:rsidRPr="003B5807" w:rsidRDefault="00384A77" w:rsidP="00384A77">
      <w:pPr>
        <w:spacing w:line="360" w:lineRule="exact"/>
        <w:ind w:firstLine="720"/>
        <w:jc w:val="both"/>
        <w:rPr>
          <w:sz w:val="28"/>
          <w:szCs w:val="28"/>
        </w:rPr>
      </w:pPr>
    </w:p>
    <w:p w14:paraId="6BCBA62C" w14:textId="77777777" w:rsidR="00384A77" w:rsidRPr="003B5807" w:rsidRDefault="00384A77" w:rsidP="00384A77">
      <w:pPr>
        <w:spacing w:line="360" w:lineRule="exact"/>
        <w:ind w:firstLine="720"/>
        <w:jc w:val="both"/>
        <w:rPr>
          <w:sz w:val="28"/>
          <w:szCs w:val="28"/>
        </w:rPr>
      </w:pPr>
      <w:r w:rsidRPr="003B5807">
        <w:rPr>
          <w:sz w:val="28"/>
          <w:szCs w:val="28"/>
        </w:rPr>
        <w:t>Государственная пошлина и иная плата за предоставление муниципальной услуги не взимается.</w:t>
      </w:r>
    </w:p>
    <w:p w14:paraId="7EB2CA76" w14:textId="77777777" w:rsidR="00384A77" w:rsidRPr="003B5807" w:rsidRDefault="00384A77" w:rsidP="00384A77">
      <w:pPr>
        <w:spacing w:line="360" w:lineRule="exact"/>
        <w:ind w:firstLine="720"/>
        <w:jc w:val="both"/>
        <w:rPr>
          <w:sz w:val="28"/>
          <w:szCs w:val="28"/>
        </w:rPr>
      </w:pPr>
    </w:p>
    <w:p w14:paraId="2C0E0109" w14:textId="77777777" w:rsidR="00384A77" w:rsidRPr="003B5807" w:rsidRDefault="00384A77" w:rsidP="00384A77">
      <w:pPr>
        <w:spacing w:line="360" w:lineRule="exact"/>
        <w:jc w:val="center"/>
        <w:rPr>
          <w:sz w:val="28"/>
          <w:szCs w:val="28"/>
        </w:rPr>
      </w:pPr>
      <w:r w:rsidRPr="003B5807">
        <w:rPr>
          <w:sz w:val="28"/>
          <w:szCs w:val="28"/>
        </w:rPr>
        <w:t>2.13. Максимальный срок ожидания в очереди при подаче запроса</w:t>
      </w:r>
    </w:p>
    <w:p w14:paraId="304A8CF6" w14:textId="77777777" w:rsidR="00384A77" w:rsidRPr="003B5807" w:rsidRDefault="00384A77" w:rsidP="00384A77">
      <w:pPr>
        <w:spacing w:line="360" w:lineRule="exact"/>
        <w:jc w:val="center"/>
        <w:rPr>
          <w:sz w:val="28"/>
          <w:szCs w:val="28"/>
        </w:rPr>
      </w:pPr>
      <w:r w:rsidRPr="003B5807">
        <w:rPr>
          <w:sz w:val="28"/>
          <w:szCs w:val="28"/>
        </w:rPr>
        <w:t>о предоставлении муниципальной услуги и при получении результата предоставления муниципальной услуги</w:t>
      </w:r>
    </w:p>
    <w:p w14:paraId="370E9947" w14:textId="77777777" w:rsidR="00384A77" w:rsidRPr="003B5807" w:rsidRDefault="00384A77" w:rsidP="00384A77">
      <w:pPr>
        <w:spacing w:line="360" w:lineRule="exact"/>
        <w:ind w:firstLine="720"/>
        <w:jc w:val="both"/>
        <w:rPr>
          <w:sz w:val="28"/>
          <w:szCs w:val="28"/>
        </w:rPr>
      </w:pPr>
    </w:p>
    <w:p w14:paraId="461AFF73" w14:textId="77777777" w:rsidR="00384A77" w:rsidRPr="003B5807" w:rsidRDefault="00384A77" w:rsidP="00384A77">
      <w:pPr>
        <w:spacing w:line="360" w:lineRule="exact"/>
        <w:ind w:firstLine="720"/>
        <w:jc w:val="both"/>
        <w:rPr>
          <w:sz w:val="28"/>
          <w:szCs w:val="28"/>
        </w:rPr>
      </w:pPr>
      <w:r w:rsidRPr="003B5807">
        <w:rPr>
          <w:sz w:val="28"/>
          <w:szCs w:val="28"/>
        </w:rPr>
        <w:t>2.13.1. Максимальное время ожидания в очереди при подаче запроса о предоставлении муниципальной услуги и документов, обязанность по представлению которых возложена на заявителя, для предоставления муниципальной услуги не превышает 15 минут.</w:t>
      </w:r>
    </w:p>
    <w:p w14:paraId="14C6C3A2" w14:textId="77777777" w:rsidR="00384A77" w:rsidRPr="003B5807" w:rsidRDefault="00384A77" w:rsidP="00384A77">
      <w:pPr>
        <w:spacing w:line="360" w:lineRule="exact"/>
        <w:ind w:firstLine="720"/>
        <w:jc w:val="both"/>
        <w:rPr>
          <w:sz w:val="28"/>
          <w:szCs w:val="28"/>
        </w:rPr>
      </w:pPr>
      <w:r w:rsidRPr="003B5807">
        <w:rPr>
          <w:sz w:val="28"/>
          <w:szCs w:val="28"/>
        </w:rPr>
        <w:t>2.13.2. Максимальное время ожидания в очереди при получении результата предоставления муниципальной услуги не превышает 15 минут.</w:t>
      </w:r>
    </w:p>
    <w:p w14:paraId="284BE410" w14:textId="77777777" w:rsidR="00384A77" w:rsidRPr="003B5807" w:rsidRDefault="00384A77" w:rsidP="00384A77">
      <w:pPr>
        <w:spacing w:line="360" w:lineRule="exact"/>
        <w:ind w:firstLine="720"/>
        <w:jc w:val="both"/>
        <w:rPr>
          <w:sz w:val="28"/>
          <w:szCs w:val="28"/>
        </w:rPr>
      </w:pPr>
    </w:p>
    <w:p w14:paraId="0278F4DC" w14:textId="77777777" w:rsidR="00384A77" w:rsidRPr="003B5807" w:rsidRDefault="00384A77" w:rsidP="00384A77">
      <w:pPr>
        <w:spacing w:line="360" w:lineRule="exact"/>
        <w:jc w:val="center"/>
        <w:rPr>
          <w:sz w:val="28"/>
          <w:szCs w:val="28"/>
        </w:rPr>
      </w:pPr>
      <w:r w:rsidRPr="003B5807">
        <w:rPr>
          <w:sz w:val="28"/>
          <w:szCs w:val="28"/>
        </w:rPr>
        <w:t>2.14. Срок и порядок регистрации документов, необходимых для предоставления муниципальной услуги</w:t>
      </w:r>
    </w:p>
    <w:p w14:paraId="7556547D" w14:textId="77777777" w:rsidR="00384A77" w:rsidRPr="003B5807" w:rsidRDefault="00384A77" w:rsidP="00384A77">
      <w:pPr>
        <w:spacing w:line="360" w:lineRule="exact"/>
        <w:ind w:firstLine="720"/>
        <w:jc w:val="both"/>
        <w:rPr>
          <w:sz w:val="28"/>
          <w:szCs w:val="28"/>
        </w:rPr>
      </w:pPr>
    </w:p>
    <w:p w14:paraId="0BF444F0"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2.14.1. В день поступления заявления и прилагаемых к нему документов орган, предоставляющий муниципальную услугу, проводит проверку правильности заполнения заявления и наличия прилагаемых к нему документов, регистрирует их и в течение рабочего дня, следующего за днем поступления документов, вручает (направляет) заявителю уведомление о приеме заявления к рассмотрению;</w:t>
      </w:r>
    </w:p>
    <w:p w14:paraId="3505699B" w14:textId="77777777" w:rsidR="00384A77" w:rsidRPr="003B5807" w:rsidRDefault="00384A77" w:rsidP="00384A77">
      <w:pPr>
        <w:spacing w:line="360" w:lineRule="exact"/>
        <w:ind w:firstLine="720"/>
        <w:jc w:val="both"/>
        <w:rPr>
          <w:sz w:val="28"/>
          <w:szCs w:val="28"/>
        </w:rPr>
      </w:pPr>
      <w:r w:rsidRPr="003B5807">
        <w:rPr>
          <w:sz w:val="28"/>
          <w:szCs w:val="28"/>
        </w:rPr>
        <w:t>2.14.2. </w:t>
      </w:r>
      <w:r w:rsidRPr="003B5807">
        <w:rPr>
          <w:color w:val="000000"/>
          <w:sz w:val="28"/>
          <w:szCs w:val="28"/>
        </w:rPr>
        <w:t xml:space="preserve">Заявление о предоставлении муниципальной услуги и документы, обязанность по представлению которых возложена на заявителя, </w:t>
      </w:r>
      <w:r w:rsidRPr="003B5807">
        <w:rPr>
          <w:color w:val="000000"/>
          <w:sz w:val="28"/>
          <w:szCs w:val="28"/>
        </w:rPr>
        <w:br/>
        <w:t>для предоставления муниципальной услуги, поданные в МФЦ, подлежат регистрации в день его поступления в орган, предоставляющий муниципальную услугу</w:t>
      </w:r>
      <w:r w:rsidRPr="003B5807">
        <w:rPr>
          <w:sz w:val="28"/>
          <w:szCs w:val="28"/>
        </w:rPr>
        <w:t>.</w:t>
      </w:r>
    </w:p>
    <w:p w14:paraId="2BB11E8D" w14:textId="77777777" w:rsidR="00384A77" w:rsidRPr="003B5807" w:rsidRDefault="00384A77" w:rsidP="00384A77">
      <w:pPr>
        <w:spacing w:line="360" w:lineRule="exact"/>
        <w:ind w:firstLine="720"/>
        <w:jc w:val="both"/>
        <w:rPr>
          <w:sz w:val="28"/>
          <w:szCs w:val="28"/>
        </w:rPr>
      </w:pPr>
    </w:p>
    <w:p w14:paraId="44EDC663" w14:textId="77777777" w:rsidR="00384A77" w:rsidRPr="003B5807" w:rsidRDefault="00384A77" w:rsidP="00384A77">
      <w:pPr>
        <w:spacing w:line="360" w:lineRule="exact"/>
        <w:jc w:val="center"/>
        <w:rPr>
          <w:sz w:val="28"/>
          <w:szCs w:val="28"/>
        </w:rPr>
      </w:pPr>
      <w:r w:rsidRPr="003B5807">
        <w:rPr>
          <w:sz w:val="28"/>
          <w:szCs w:val="28"/>
        </w:rPr>
        <w:lastRenderedPageBreak/>
        <w:t>2.15. Требования к помещениям, в которых предоставляется муниципальная услуга, к залу ожидания, местам для заполнения запросов</w:t>
      </w:r>
    </w:p>
    <w:p w14:paraId="70E0A286" w14:textId="77777777" w:rsidR="00384A77" w:rsidRPr="003B5807" w:rsidRDefault="00384A77" w:rsidP="00384A77">
      <w:pPr>
        <w:spacing w:line="360" w:lineRule="exact"/>
        <w:jc w:val="center"/>
        <w:rPr>
          <w:sz w:val="28"/>
          <w:szCs w:val="28"/>
        </w:rPr>
      </w:pPr>
      <w:r w:rsidRPr="003B5807">
        <w:rPr>
          <w:sz w:val="28"/>
          <w:szCs w:val="28"/>
        </w:rPr>
        <w:t>о предоставлении муниципальной услуги, информационным стендам</w:t>
      </w:r>
    </w:p>
    <w:p w14:paraId="74C7D15B" w14:textId="77777777" w:rsidR="00384A77" w:rsidRPr="003B5807" w:rsidRDefault="00384A77" w:rsidP="00384A77">
      <w:pPr>
        <w:spacing w:line="360" w:lineRule="exact"/>
        <w:jc w:val="center"/>
        <w:rPr>
          <w:sz w:val="28"/>
          <w:szCs w:val="28"/>
        </w:rPr>
      </w:pPr>
      <w:r w:rsidRPr="003B5807">
        <w:rPr>
          <w:sz w:val="28"/>
          <w:szCs w:val="28"/>
        </w:rPr>
        <w:t>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w:t>
      </w:r>
    </w:p>
    <w:p w14:paraId="30B798CE" w14:textId="77777777" w:rsidR="00384A77" w:rsidRPr="003B5807" w:rsidRDefault="00384A77" w:rsidP="00384A77">
      <w:pPr>
        <w:spacing w:line="360" w:lineRule="exact"/>
        <w:jc w:val="center"/>
        <w:rPr>
          <w:sz w:val="28"/>
          <w:szCs w:val="28"/>
        </w:rPr>
      </w:pPr>
      <w:r w:rsidRPr="003B5807">
        <w:rPr>
          <w:sz w:val="28"/>
          <w:szCs w:val="28"/>
        </w:rPr>
        <w:t>Российской Федерации о социальной защите инвалидов</w:t>
      </w:r>
    </w:p>
    <w:p w14:paraId="0E6DDD59" w14:textId="77777777" w:rsidR="00384A77" w:rsidRPr="003B5807" w:rsidRDefault="00384A77" w:rsidP="00384A77">
      <w:pPr>
        <w:spacing w:line="360" w:lineRule="exact"/>
        <w:ind w:firstLine="720"/>
        <w:jc w:val="both"/>
        <w:rPr>
          <w:sz w:val="28"/>
          <w:szCs w:val="28"/>
        </w:rPr>
      </w:pPr>
    </w:p>
    <w:p w14:paraId="27D14FE3" w14:textId="77777777" w:rsidR="00384A77" w:rsidRPr="003B5807" w:rsidRDefault="00384A77" w:rsidP="00384A77">
      <w:pPr>
        <w:spacing w:line="360" w:lineRule="exact"/>
        <w:ind w:firstLine="720"/>
        <w:jc w:val="both"/>
        <w:rPr>
          <w:sz w:val="28"/>
          <w:szCs w:val="28"/>
        </w:rPr>
      </w:pPr>
      <w:r w:rsidRPr="003B5807">
        <w:rPr>
          <w:sz w:val="28"/>
          <w:szCs w:val="28"/>
        </w:rPr>
        <w:t>2.15.1. Здание, в котором предоставляется муниципальная услуга, должно находиться в зоне пешеходной доступности от остановок общественного транспорта. Вход в здание должен быть оборудован удобной лестницей с поручнями, а также пандусами для беспрепятственного передвижения инвалидных колясок, детских колясок.</w:t>
      </w:r>
    </w:p>
    <w:p w14:paraId="23F285EB" w14:textId="77777777" w:rsidR="00384A77" w:rsidRPr="003B5807" w:rsidRDefault="00384A77" w:rsidP="00384A77">
      <w:pPr>
        <w:spacing w:line="360" w:lineRule="exact"/>
        <w:ind w:firstLine="720"/>
        <w:jc w:val="both"/>
        <w:rPr>
          <w:sz w:val="28"/>
          <w:szCs w:val="28"/>
        </w:rPr>
      </w:pPr>
      <w:r w:rsidRPr="003B5807">
        <w:rPr>
          <w:sz w:val="28"/>
          <w:szCs w:val="28"/>
        </w:rPr>
        <w:t xml:space="preserve">2.15.2. Прием заявителей осуществляется в специально выделенных для этих целей помещениях. </w:t>
      </w:r>
    </w:p>
    <w:p w14:paraId="2A0842AB" w14:textId="77777777" w:rsidR="00384A77" w:rsidRPr="003B5807" w:rsidRDefault="00384A77" w:rsidP="00384A77">
      <w:pPr>
        <w:spacing w:line="360" w:lineRule="exact"/>
        <w:ind w:firstLine="720"/>
        <w:jc w:val="both"/>
        <w:rPr>
          <w:sz w:val="28"/>
          <w:szCs w:val="28"/>
        </w:rPr>
      </w:pPr>
      <w:r w:rsidRPr="003B5807">
        <w:rPr>
          <w:sz w:val="28"/>
          <w:szCs w:val="28"/>
        </w:rPr>
        <w:t>Места ожидания и приема заявителей (их представителей) должны соответствовать комфортным условиям для заявителей (их представителей), в том числе для лиц с ограниченными возможностями здоровья, и оптимальным условиям работы специалистов.</w:t>
      </w:r>
    </w:p>
    <w:p w14:paraId="19F259BD" w14:textId="77777777" w:rsidR="00384A77" w:rsidRPr="003B5807" w:rsidRDefault="00384A77" w:rsidP="00384A77">
      <w:pPr>
        <w:spacing w:line="360" w:lineRule="exact"/>
        <w:ind w:firstLine="720"/>
        <w:jc w:val="both"/>
        <w:rPr>
          <w:sz w:val="28"/>
          <w:szCs w:val="28"/>
        </w:rPr>
      </w:pPr>
      <w:r w:rsidRPr="003B5807">
        <w:rPr>
          <w:sz w:val="28"/>
          <w:szCs w:val="28"/>
        </w:rPr>
        <w:t>Места для приема заявителей (их представителей) должны быть оборудованы информационными табличками (вывесками) с указанием:</w:t>
      </w:r>
    </w:p>
    <w:p w14:paraId="0169634F" w14:textId="77777777" w:rsidR="00384A77" w:rsidRPr="003B5807" w:rsidRDefault="00384A77" w:rsidP="00384A77">
      <w:pPr>
        <w:spacing w:line="360" w:lineRule="exact"/>
        <w:ind w:firstLine="720"/>
        <w:jc w:val="both"/>
        <w:rPr>
          <w:sz w:val="28"/>
          <w:szCs w:val="28"/>
        </w:rPr>
      </w:pPr>
      <w:r w:rsidRPr="003B5807">
        <w:rPr>
          <w:sz w:val="28"/>
          <w:szCs w:val="28"/>
        </w:rPr>
        <w:t>номера кабинета (окна);</w:t>
      </w:r>
    </w:p>
    <w:p w14:paraId="4313714A" w14:textId="77777777" w:rsidR="00384A77" w:rsidRPr="003B5807" w:rsidRDefault="00384A77" w:rsidP="00384A77">
      <w:pPr>
        <w:spacing w:line="360" w:lineRule="exact"/>
        <w:ind w:firstLine="720"/>
        <w:jc w:val="both"/>
        <w:rPr>
          <w:sz w:val="28"/>
          <w:szCs w:val="28"/>
        </w:rPr>
      </w:pPr>
      <w:r w:rsidRPr="003B5807">
        <w:rPr>
          <w:sz w:val="28"/>
          <w:szCs w:val="28"/>
        </w:rPr>
        <w:t>фамилии, имени, отчества и должности специалиста, осуществляющего предоставление муниципальной услуги или информирование о предоставлении муниципальной услуги.</w:t>
      </w:r>
    </w:p>
    <w:p w14:paraId="5BEE0870" w14:textId="77777777" w:rsidR="00384A77" w:rsidRPr="003B5807" w:rsidRDefault="00384A77" w:rsidP="00384A77">
      <w:pPr>
        <w:spacing w:line="360" w:lineRule="exact"/>
        <w:ind w:firstLine="720"/>
        <w:jc w:val="both"/>
        <w:rPr>
          <w:sz w:val="28"/>
          <w:szCs w:val="28"/>
        </w:rPr>
      </w:pPr>
      <w:r w:rsidRPr="003B5807">
        <w:rPr>
          <w:sz w:val="28"/>
          <w:szCs w:val="28"/>
        </w:rPr>
        <w:t>Места ожидания должны быть оборудованы стульями, кресельными секциями, скамьями (банкетками).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14:paraId="55C68CD9" w14:textId="77777777" w:rsidR="00384A77" w:rsidRPr="003B5807" w:rsidRDefault="00384A77" w:rsidP="00384A77">
      <w:pPr>
        <w:spacing w:line="360" w:lineRule="exact"/>
        <w:ind w:firstLine="720"/>
        <w:jc w:val="both"/>
        <w:rPr>
          <w:sz w:val="28"/>
          <w:szCs w:val="28"/>
        </w:rPr>
      </w:pPr>
      <w:r w:rsidRPr="003B5807">
        <w:rPr>
          <w:sz w:val="28"/>
          <w:szCs w:val="28"/>
        </w:rPr>
        <w:t>Места для заполнения документов должны быть оборудованы стульями, столами (стойками) и обеспечены образцами заполнения документов, бланками документов и канцелярскими принадлежностями.</w:t>
      </w:r>
    </w:p>
    <w:p w14:paraId="3D164AB5" w14:textId="77777777" w:rsidR="00384A77" w:rsidRPr="003B5807" w:rsidRDefault="00384A77" w:rsidP="00384A77">
      <w:pPr>
        <w:spacing w:line="360" w:lineRule="exact"/>
        <w:ind w:firstLine="720"/>
        <w:jc w:val="both"/>
        <w:rPr>
          <w:sz w:val="28"/>
          <w:szCs w:val="28"/>
        </w:rPr>
      </w:pPr>
      <w:r w:rsidRPr="003B5807">
        <w:rPr>
          <w:sz w:val="28"/>
          <w:szCs w:val="28"/>
        </w:rPr>
        <w:t>2.15.3. Информационные стенды должны содержать полную и актуальную информацию о порядке предоставления муниципальной услуги. Тексты информационных материалов, которые размещаются на информационных стендах в соответствии с подпунктом 1.3.5 пункта 1.3 раздела I настоящего административного регламента, печатаются удобным для чтения шрифтом, без исправлений, с выделением наиболее важной информации полужирным начертанием или подчеркиванием.</w:t>
      </w:r>
    </w:p>
    <w:p w14:paraId="1B3CCE7C" w14:textId="77777777" w:rsidR="00384A77" w:rsidRPr="003B5807" w:rsidRDefault="00384A77" w:rsidP="00384A77">
      <w:pPr>
        <w:spacing w:line="360" w:lineRule="exact"/>
        <w:ind w:firstLine="720"/>
        <w:jc w:val="both"/>
        <w:rPr>
          <w:sz w:val="28"/>
          <w:szCs w:val="28"/>
        </w:rPr>
      </w:pPr>
      <w:r w:rsidRPr="003B5807">
        <w:rPr>
          <w:sz w:val="28"/>
          <w:szCs w:val="28"/>
        </w:rPr>
        <w:lastRenderedPageBreak/>
        <w:t>2.15.4. В соответствии с законодательством Российской Федерации о социальной защите инвалидов, им обеспечиваются:</w:t>
      </w:r>
    </w:p>
    <w:p w14:paraId="06CA1E87" w14:textId="77777777" w:rsidR="00384A77" w:rsidRPr="003B5807" w:rsidRDefault="00384A77" w:rsidP="00384A77">
      <w:pPr>
        <w:spacing w:line="360" w:lineRule="exact"/>
        <w:ind w:firstLine="720"/>
        <w:jc w:val="both"/>
        <w:rPr>
          <w:sz w:val="28"/>
          <w:szCs w:val="28"/>
        </w:rPr>
      </w:pPr>
      <w:r w:rsidRPr="003B5807">
        <w:rPr>
          <w:sz w:val="28"/>
          <w:szCs w:val="28"/>
        </w:rPr>
        <w:t>2.15.4.1. условия беспрепятственного доступа к объекту (зданию, помещению), в котором она предоставляется, а также для беспрепятственного пользования транспортом, средствами связи и информации;</w:t>
      </w:r>
    </w:p>
    <w:p w14:paraId="1301CC5B" w14:textId="77777777" w:rsidR="00384A77" w:rsidRPr="003B5807" w:rsidRDefault="00384A77" w:rsidP="00384A77">
      <w:pPr>
        <w:spacing w:line="360" w:lineRule="exact"/>
        <w:ind w:firstLine="720"/>
        <w:jc w:val="both"/>
        <w:rPr>
          <w:sz w:val="28"/>
          <w:szCs w:val="28"/>
        </w:rPr>
      </w:pPr>
      <w:r w:rsidRPr="003B5807">
        <w:rPr>
          <w:sz w:val="28"/>
          <w:szCs w:val="28"/>
        </w:rPr>
        <w:t>2.15.4.2. 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входы в такие объекты и выходы из них, посадка в транспортное средство и высадка из него, в том числе с использованием кресла-коляски;</w:t>
      </w:r>
    </w:p>
    <w:p w14:paraId="47097216" w14:textId="77777777" w:rsidR="00384A77" w:rsidRPr="003B5807" w:rsidRDefault="00384A77" w:rsidP="00384A77">
      <w:pPr>
        <w:spacing w:line="360" w:lineRule="exact"/>
        <w:ind w:firstLine="720"/>
        <w:jc w:val="both"/>
        <w:rPr>
          <w:sz w:val="28"/>
          <w:szCs w:val="28"/>
        </w:rPr>
      </w:pPr>
      <w:r w:rsidRPr="003B5807">
        <w:rPr>
          <w:sz w:val="28"/>
          <w:szCs w:val="28"/>
        </w:rPr>
        <w:t>2.15.4.3. сопровождение инвалидов, имеющих стойкие расстройства функции зрения и самостоятельного передвижения;</w:t>
      </w:r>
    </w:p>
    <w:p w14:paraId="506A8437" w14:textId="77777777" w:rsidR="00384A77" w:rsidRPr="003B5807" w:rsidRDefault="00384A77" w:rsidP="00384A77">
      <w:pPr>
        <w:spacing w:line="360" w:lineRule="exact"/>
        <w:ind w:firstLine="720"/>
        <w:jc w:val="both"/>
        <w:rPr>
          <w:sz w:val="28"/>
          <w:szCs w:val="28"/>
        </w:rPr>
      </w:pPr>
      <w:r w:rsidRPr="003B5807">
        <w:rPr>
          <w:sz w:val="28"/>
          <w:szCs w:val="28"/>
        </w:rPr>
        <w:t>2.15.4.4.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14:paraId="215F2419" w14:textId="77777777" w:rsidR="00384A77" w:rsidRPr="003B5807" w:rsidRDefault="00384A77" w:rsidP="00384A77">
      <w:pPr>
        <w:spacing w:line="360" w:lineRule="exact"/>
        <w:ind w:firstLine="720"/>
        <w:jc w:val="both"/>
        <w:rPr>
          <w:sz w:val="28"/>
          <w:szCs w:val="28"/>
        </w:rPr>
      </w:pPr>
      <w:r w:rsidRPr="003B5807">
        <w:rPr>
          <w:sz w:val="28"/>
          <w:szCs w:val="28"/>
        </w:rPr>
        <w:t xml:space="preserve">2.15.4.5. допуск </w:t>
      </w:r>
      <w:proofErr w:type="spellStart"/>
      <w:r w:rsidRPr="003B5807">
        <w:rPr>
          <w:sz w:val="28"/>
          <w:szCs w:val="28"/>
        </w:rPr>
        <w:t>сурдопереводчика</w:t>
      </w:r>
      <w:proofErr w:type="spellEnd"/>
      <w:r w:rsidRPr="003B5807">
        <w:rPr>
          <w:sz w:val="28"/>
          <w:szCs w:val="28"/>
        </w:rPr>
        <w:t xml:space="preserve"> и </w:t>
      </w:r>
      <w:proofErr w:type="spellStart"/>
      <w:r w:rsidRPr="003B5807">
        <w:rPr>
          <w:sz w:val="28"/>
          <w:szCs w:val="28"/>
        </w:rPr>
        <w:t>тифлосурдопереводчика</w:t>
      </w:r>
      <w:proofErr w:type="spellEnd"/>
      <w:r w:rsidRPr="003B5807">
        <w:rPr>
          <w:sz w:val="28"/>
          <w:szCs w:val="28"/>
        </w:rPr>
        <w:t>;</w:t>
      </w:r>
    </w:p>
    <w:p w14:paraId="59F89F0F" w14:textId="77777777" w:rsidR="00384A77" w:rsidRPr="003B5807" w:rsidRDefault="00384A77" w:rsidP="00384A77">
      <w:pPr>
        <w:spacing w:line="360" w:lineRule="exact"/>
        <w:ind w:firstLine="720"/>
        <w:jc w:val="both"/>
        <w:rPr>
          <w:sz w:val="28"/>
          <w:szCs w:val="28"/>
        </w:rPr>
      </w:pPr>
      <w:r w:rsidRPr="003B5807">
        <w:rPr>
          <w:sz w:val="28"/>
          <w:szCs w:val="28"/>
        </w:rPr>
        <w:t>2.15.4.6. допуск на объекты (здания, помещения), в которых предоставляются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14:paraId="31FAE355" w14:textId="77777777" w:rsidR="00384A77" w:rsidRPr="003B5807" w:rsidRDefault="00384A77" w:rsidP="00384A77">
      <w:pPr>
        <w:spacing w:line="360" w:lineRule="exact"/>
        <w:ind w:firstLine="720"/>
        <w:jc w:val="both"/>
        <w:rPr>
          <w:sz w:val="28"/>
          <w:szCs w:val="28"/>
        </w:rPr>
      </w:pPr>
      <w:r w:rsidRPr="003B5807">
        <w:rPr>
          <w:sz w:val="28"/>
          <w:szCs w:val="28"/>
        </w:rPr>
        <w:t>2.15.4.7. оказание инвалидам помощи в преодолении барьеров, мешающих получению ими услуг наравне с другими лицами.</w:t>
      </w:r>
    </w:p>
    <w:p w14:paraId="00F00867" w14:textId="77777777" w:rsidR="00384A77" w:rsidRPr="003B5807" w:rsidRDefault="00384A77" w:rsidP="00384A77">
      <w:pPr>
        <w:spacing w:line="360" w:lineRule="exact"/>
        <w:ind w:firstLine="720"/>
        <w:jc w:val="both"/>
        <w:rPr>
          <w:sz w:val="28"/>
          <w:szCs w:val="28"/>
        </w:rPr>
      </w:pPr>
      <w:r w:rsidRPr="003B5807">
        <w:rPr>
          <w:sz w:val="28"/>
          <w:szCs w:val="28"/>
        </w:rPr>
        <w:t>2.15.5. На каждой стоянке (остановке) автотранспортных средств около органа, предоставляющего муниципальную услугу,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14:paraId="137F06B3" w14:textId="77777777" w:rsidR="00384A77" w:rsidRPr="003B5807" w:rsidRDefault="00384A77" w:rsidP="00384A77">
      <w:pPr>
        <w:spacing w:line="360" w:lineRule="exact"/>
        <w:ind w:firstLine="720"/>
        <w:jc w:val="both"/>
        <w:rPr>
          <w:sz w:val="28"/>
          <w:szCs w:val="28"/>
        </w:rPr>
      </w:pPr>
    </w:p>
    <w:p w14:paraId="0B30CC1C" w14:textId="77777777" w:rsidR="00384A77" w:rsidRPr="003B5807" w:rsidRDefault="00384A77" w:rsidP="00384A77">
      <w:pPr>
        <w:spacing w:line="360" w:lineRule="exact"/>
        <w:jc w:val="center"/>
        <w:rPr>
          <w:sz w:val="28"/>
          <w:szCs w:val="28"/>
        </w:rPr>
      </w:pPr>
      <w:r w:rsidRPr="003B5807">
        <w:rPr>
          <w:sz w:val="28"/>
          <w:szCs w:val="28"/>
        </w:rPr>
        <w:t>2.16. Показатели доступности и качества муниципальной услуги</w:t>
      </w:r>
    </w:p>
    <w:p w14:paraId="6A130D4C" w14:textId="77777777" w:rsidR="00384A77" w:rsidRPr="003B5807" w:rsidRDefault="00384A77" w:rsidP="00384A77">
      <w:pPr>
        <w:spacing w:line="360" w:lineRule="exact"/>
        <w:ind w:firstLine="720"/>
        <w:jc w:val="both"/>
        <w:rPr>
          <w:sz w:val="28"/>
          <w:szCs w:val="28"/>
        </w:rPr>
      </w:pPr>
    </w:p>
    <w:p w14:paraId="77F20ADD" w14:textId="77777777" w:rsidR="00384A77" w:rsidRPr="003B5807" w:rsidRDefault="00384A77" w:rsidP="00384A77">
      <w:pPr>
        <w:spacing w:line="360" w:lineRule="exact"/>
        <w:ind w:firstLine="720"/>
        <w:jc w:val="both"/>
        <w:rPr>
          <w:sz w:val="28"/>
          <w:szCs w:val="28"/>
        </w:rPr>
      </w:pPr>
      <w:r w:rsidRPr="003B5807">
        <w:rPr>
          <w:sz w:val="28"/>
          <w:szCs w:val="28"/>
        </w:rPr>
        <w:t>2.16.1. Показатели доступности и качества предоставления муниципальной услуги:</w:t>
      </w:r>
    </w:p>
    <w:p w14:paraId="1B97B82C" w14:textId="77777777" w:rsidR="00384A77" w:rsidRPr="003B5807" w:rsidRDefault="00384A77" w:rsidP="00384A77">
      <w:pPr>
        <w:spacing w:line="360" w:lineRule="exact"/>
        <w:ind w:firstLine="720"/>
        <w:jc w:val="both"/>
        <w:rPr>
          <w:sz w:val="28"/>
          <w:szCs w:val="28"/>
        </w:rPr>
      </w:pPr>
      <w:r w:rsidRPr="003B5807">
        <w:rPr>
          <w:sz w:val="28"/>
          <w:szCs w:val="28"/>
        </w:rPr>
        <w:t>2.16.1.1. количество взаимодействий заявителя с должностными лицами, муниципальными служащими при предоставлении муниципальной услуги не превышает двух, продолжительность – не более 15 минут;</w:t>
      </w:r>
    </w:p>
    <w:p w14:paraId="26813B70" w14:textId="77777777" w:rsidR="00384A77" w:rsidRPr="003B5807" w:rsidRDefault="00384A77" w:rsidP="00384A77">
      <w:pPr>
        <w:spacing w:line="360" w:lineRule="exact"/>
        <w:ind w:firstLine="720"/>
        <w:jc w:val="both"/>
        <w:rPr>
          <w:sz w:val="28"/>
          <w:szCs w:val="28"/>
        </w:rPr>
      </w:pPr>
      <w:r w:rsidRPr="003B5807">
        <w:rPr>
          <w:sz w:val="28"/>
          <w:szCs w:val="28"/>
        </w:rPr>
        <w:lastRenderedPageBreak/>
        <w:t>2.16.1.2. возможность получения муниципальной услуги в МФЦ в соответствии с соглашением о взаимодействии с момента вступления в силу данного соглашения о взаимодействии;</w:t>
      </w:r>
    </w:p>
    <w:p w14:paraId="46D20E28" w14:textId="77777777" w:rsidR="00384A77" w:rsidRPr="003B5807" w:rsidRDefault="00384A77" w:rsidP="00384A77">
      <w:pPr>
        <w:spacing w:line="360" w:lineRule="exact"/>
        <w:ind w:firstLine="720"/>
        <w:jc w:val="both"/>
        <w:rPr>
          <w:sz w:val="28"/>
          <w:szCs w:val="28"/>
        </w:rPr>
      </w:pPr>
      <w:r w:rsidRPr="003B5807">
        <w:rPr>
          <w:sz w:val="28"/>
          <w:szCs w:val="28"/>
        </w:rPr>
        <w:t>2.16.1.3. соответствие информации о порядке предоставления муниципальной услуги в местах предоставления муниципальной услуги на информационных стендах, официальном сайте требованиям нормативных правовых актов Российской Федерации, Пермского края;</w:t>
      </w:r>
    </w:p>
    <w:p w14:paraId="0375DF8A" w14:textId="77777777" w:rsidR="00384A77" w:rsidRPr="003B5807" w:rsidRDefault="00384A77" w:rsidP="00384A77">
      <w:pPr>
        <w:spacing w:line="360" w:lineRule="exact"/>
        <w:ind w:firstLine="720"/>
        <w:jc w:val="both"/>
        <w:rPr>
          <w:sz w:val="28"/>
          <w:szCs w:val="28"/>
        </w:rPr>
      </w:pPr>
      <w:r w:rsidRPr="003B5807">
        <w:rPr>
          <w:sz w:val="28"/>
          <w:szCs w:val="28"/>
        </w:rPr>
        <w:t>2.16.1.4. возможность получения заявителем информации о ходе предоставления муниципальной услуги по электронной почте;</w:t>
      </w:r>
    </w:p>
    <w:p w14:paraId="5C0D5DCA" w14:textId="77777777" w:rsidR="00384A77" w:rsidRPr="003B5807" w:rsidRDefault="00384A77" w:rsidP="00384A77">
      <w:pPr>
        <w:spacing w:line="360" w:lineRule="exact"/>
        <w:ind w:firstLine="720"/>
        <w:jc w:val="both"/>
        <w:rPr>
          <w:sz w:val="28"/>
          <w:szCs w:val="28"/>
        </w:rPr>
      </w:pPr>
      <w:r w:rsidRPr="003B5807">
        <w:rPr>
          <w:sz w:val="28"/>
          <w:szCs w:val="28"/>
        </w:rPr>
        <w:t>2.16.1.5. соответствие мест предоставления муниципальной услуги (мест ожидания, мест для заполнения документов) требованиям пункта 2.15 раздела II настоящего административного регламента.</w:t>
      </w:r>
    </w:p>
    <w:p w14:paraId="07D3F21E" w14:textId="77777777" w:rsidR="00384A77" w:rsidRPr="003B5807" w:rsidRDefault="00384A77" w:rsidP="00384A77">
      <w:pPr>
        <w:spacing w:line="360" w:lineRule="exact"/>
        <w:ind w:firstLine="720"/>
        <w:jc w:val="both"/>
        <w:rPr>
          <w:sz w:val="28"/>
          <w:szCs w:val="28"/>
        </w:rPr>
      </w:pPr>
    </w:p>
    <w:p w14:paraId="68FC134E" w14:textId="77777777" w:rsidR="00384A77" w:rsidRPr="003B5807" w:rsidRDefault="00384A77" w:rsidP="00384A77">
      <w:pPr>
        <w:spacing w:line="360" w:lineRule="exact"/>
        <w:jc w:val="center"/>
        <w:rPr>
          <w:sz w:val="28"/>
          <w:szCs w:val="28"/>
        </w:rPr>
      </w:pPr>
      <w:r w:rsidRPr="003B5807">
        <w:rPr>
          <w:sz w:val="28"/>
          <w:szCs w:val="28"/>
        </w:rPr>
        <w:t>2.17.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14:paraId="297D9032" w14:textId="77777777" w:rsidR="00384A77" w:rsidRPr="003B5807" w:rsidRDefault="00384A77" w:rsidP="00384A77">
      <w:pPr>
        <w:spacing w:line="360" w:lineRule="exact"/>
        <w:ind w:firstLine="720"/>
        <w:jc w:val="both"/>
        <w:rPr>
          <w:sz w:val="28"/>
          <w:szCs w:val="28"/>
        </w:rPr>
      </w:pPr>
    </w:p>
    <w:p w14:paraId="5111A77A" w14:textId="77777777" w:rsidR="00384A77" w:rsidRPr="003B5807" w:rsidRDefault="00384A77" w:rsidP="00384A77">
      <w:pPr>
        <w:spacing w:line="360" w:lineRule="exact"/>
        <w:ind w:firstLine="720"/>
        <w:jc w:val="both"/>
        <w:rPr>
          <w:sz w:val="28"/>
          <w:szCs w:val="28"/>
        </w:rPr>
      </w:pPr>
      <w:r w:rsidRPr="003B5807">
        <w:rPr>
          <w:sz w:val="28"/>
          <w:szCs w:val="28"/>
        </w:rPr>
        <w:t>2.17.1. Информация о муниципальной услуге:</w:t>
      </w:r>
    </w:p>
    <w:p w14:paraId="2D52E0F1" w14:textId="77777777" w:rsidR="00384A77" w:rsidRPr="003B5807" w:rsidRDefault="00384A77" w:rsidP="00384A77">
      <w:pPr>
        <w:spacing w:line="360" w:lineRule="exact"/>
        <w:ind w:firstLine="720"/>
        <w:jc w:val="both"/>
        <w:rPr>
          <w:sz w:val="28"/>
          <w:szCs w:val="28"/>
        </w:rPr>
      </w:pPr>
      <w:r w:rsidRPr="003B5807">
        <w:rPr>
          <w:sz w:val="28"/>
          <w:szCs w:val="28"/>
        </w:rPr>
        <w:t>2.17.1.1. внесена в реестр муниципальных услуг (функций), предоставляемых органами местного самоуправления муниципальных образований Пермского края.</w:t>
      </w:r>
    </w:p>
    <w:p w14:paraId="5F8C4D6C" w14:textId="77777777" w:rsidR="00384A77" w:rsidRPr="003B5807" w:rsidRDefault="00384A77" w:rsidP="00384A77">
      <w:pPr>
        <w:spacing w:line="360" w:lineRule="exact"/>
        <w:ind w:firstLine="720"/>
        <w:jc w:val="both"/>
        <w:rPr>
          <w:sz w:val="28"/>
          <w:szCs w:val="28"/>
        </w:rPr>
      </w:pPr>
      <w:r w:rsidRPr="003B5807">
        <w:rPr>
          <w:sz w:val="28"/>
          <w:szCs w:val="28"/>
        </w:rPr>
        <w:t>2.17.2. Заявитель вправе подать документы, указанные в пункте 2.6 раздела II настоящего административного регламента, в МФЦ в соответствии с соглашением о взаимодействии с момента вступления в силу данного соглашения о взаимодействии.</w:t>
      </w:r>
    </w:p>
    <w:p w14:paraId="24831A34" w14:textId="77777777" w:rsidR="00384A77" w:rsidRPr="003B5807" w:rsidRDefault="00384A77" w:rsidP="00384A77">
      <w:pPr>
        <w:spacing w:line="360" w:lineRule="exact"/>
        <w:ind w:firstLine="720"/>
        <w:jc w:val="both"/>
        <w:rPr>
          <w:sz w:val="28"/>
          <w:szCs w:val="28"/>
        </w:rPr>
      </w:pPr>
    </w:p>
    <w:p w14:paraId="5490FAEE" w14:textId="77777777" w:rsidR="00384A77" w:rsidRPr="003B5807" w:rsidRDefault="00384A77" w:rsidP="00384A77">
      <w:pPr>
        <w:spacing w:line="360" w:lineRule="exact"/>
        <w:jc w:val="center"/>
        <w:rPr>
          <w:b/>
          <w:sz w:val="28"/>
          <w:szCs w:val="28"/>
        </w:rPr>
      </w:pPr>
      <w:r w:rsidRPr="003B5807">
        <w:rPr>
          <w:b/>
          <w:sz w:val="28"/>
          <w:szCs w:val="28"/>
        </w:rP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w:t>
      </w:r>
    </w:p>
    <w:p w14:paraId="58F76596" w14:textId="77777777" w:rsidR="00384A77" w:rsidRPr="003B5807" w:rsidRDefault="00384A77" w:rsidP="00384A77">
      <w:pPr>
        <w:spacing w:line="360" w:lineRule="exact"/>
        <w:jc w:val="center"/>
        <w:rPr>
          <w:b/>
          <w:sz w:val="28"/>
          <w:szCs w:val="28"/>
        </w:rPr>
      </w:pPr>
      <w:r w:rsidRPr="003B5807">
        <w:rPr>
          <w:b/>
          <w:sz w:val="28"/>
          <w:szCs w:val="28"/>
        </w:rPr>
        <w:t>в электронной форме, а также особенности выполнения административных процедур в многофункциональных центрах</w:t>
      </w:r>
    </w:p>
    <w:p w14:paraId="2600FF44" w14:textId="77777777" w:rsidR="00384A77" w:rsidRPr="003B5807" w:rsidRDefault="00384A77" w:rsidP="00384A77">
      <w:pPr>
        <w:spacing w:line="360" w:lineRule="exact"/>
        <w:ind w:firstLine="720"/>
        <w:jc w:val="both"/>
        <w:rPr>
          <w:sz w:val="28"/>
          <w:szCs w:val="28"/>
        </w:rPr>
      </w:pPr>
    </w:p>
    <w:p w14:paraId="0F4D8A08" w14:textId="77777777" w:rsidR="00384A77" w:rsidRPr="003B5807" w:rsidRDefault="00384A77" w:rsidP="00384A77">
      <w:pPr>
        <w:spacing w:line="360" w:lineRule="exact"/>
        <w:jc w:val="center"/>
        <w:rPr>
          <w:sz w:val="28"/>
          <w:szCs w:val="28"/>
        </w:rPr>
      </w:pPr>
      <w:r w:rsidRPr="003B5807">
        <w:rPr>
          <w:sz w:val="28"/>
          <w:szCs w:val="28"/>
        </w:rPr>
        <w:t>3.1. Организация предоставления муниципальной услуги</w:t>
      </w:r>
    </w:p>
    <w:p w14:paraId="2CB4FC78" w14:textId="77777777" w:rsidR="00384A77" w:rsidRPr="003B5807" w:rsidRDefault="00384A77" w:rsidP="00384A77">
      <w:pPr>
        <w:spacing w:line="360" w:lineRule="exact"/>
        <w:ind w:firstLine="720"/>
        <w:jc w:val="both"/>
        <w:rPr>
          <w:sz w:val="28"/>
          <w:szCs w:val="28"/>
        </w:rPr>
      </w:pPr>
    </w:p>
    <w:p w14:paraId="36465DD6" w14:textId="77777777" w:rsidR="00384A77" w:rsidRPr="003B5807" w:rsidRDefault="00384A77" w:rsidP="00384A77">
      <w:pPr>
        <w:spacing w:line="360" w:lineRule="exact"/>
        <w:ind w:firstLine="720"/>
        <w:jc w:val="both"/>
        <w:rPr>
          <w:sz w:val="28"/>
          <w:szCs w:val="28"/>
        </w:rPr>
      </w:pPr>
      <w:r w:rsidRPr="003B5807">
        <w:rPr>
          <w:sz w:val="28"/>
          <w:szCs w:val="28"/>
        </w:rPr>
        <w:t>3.1.1. Организация предоставления муниципальной услуги включает в себя следующие административные процедуры:</w:t>
      </w:r>
    </w:p>
    <w:p w14:paraId="448AB734" w14:textId="77777777" w:rsidR="00384A77" w:rsidRPr="003B5807" w:rsidRDefault="00384A77" w:rsidP="00384A77">
      <w:pPr>
        <w:spacing w:line="360" w:lineRule="exact"/>
        <w:ind w:firstLine="720"/>
        <w:jc w:val="both"/>
        <w:rPr>
          <w:sz w:val="28"/>
          <w:szCs w:val="28"/>
        </w:rPr>
      </w:pPr>
      <w:r w:rsidRPr="003B5807">
        <w:rPr>
          <w:sz w:val="28"/>
          <w:szCs w:val="28"/>
        </w:rPr>
        <w:t>3.1.1.1. прием, проверка документов, необходимых для предоставления муниципальной услуги, регистрация документов, вручение уведомлений;</w:t>
      </w:r>
    </w:p>
    <w:p w14:paraId="18A32547" w14:textId="77777777" w:rsidR="00384A77" w:rsidRPr="003B5807" w:rsidRDefault="00384A77" w:rsidP="00384A77">
      <w:pPr>
        <w:spacing w:line="360" w:lineRule="exact"/>
        <w:ind w:firstLine="720"/>
        <w:jc w:val="both"/>
        <w:rPr>
          <w:sz w:val="28"/>
          <w:szCs w:val="28"/>
        </w:rPr>
      </w:pPr>
      <w:r w:rsidRPr="003B5807">
        <w:rPr>
          <w:sz w:val="28"/>
          <w:szCs w:val="28"/>
        </w:rPr>
        <w:t>3.1.1.2. рассмотрение заявления о выдаче разрешения;</w:t>
      </w:r>
    </w:p>
    <w:p w14:paraId="45D9D109"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lastRenderedPageBreak/>
        <w:t>3.1.1.3. принятие решения о выдаче разрешения или об отказе в выдаче разрешения;</w:t>
      </w:r>
    </w:p>
    <w:p w14:paraId="5035219B" w14:textId="77777777" w:rsidR="00384A77" w:rsidRPr="003B5807" w:rsidRDefault="00384A77" w:rsidP="00384A77">
      <w:pPr>
        <w:pStyle w:val="a5"/>
        <w:tabs>
          <w:tab w:val="left" w:pos="0"/>
          <w:tab w:val="left" w:pos="709"/>
        </w:tabs>
        <w:spacing w:after="0" w:line="360" w:lineRule="exact"/>
        <w:ind w:firstLine="720"/>
        <w:jc w:val="both"/>
        <w:rPr>
          <w:sz w:val="28"/>
          <w:szCs w:val="28"/>
        </w:rPr>
      </w:pPr>
      <w:r w:rsidRPr="003B5807">
        <w:rPr>
          <w:sz w:val="28"/>
          <w:szCs w:val="28"/>
        </w:rPr>
        <w:t>3.1.2. Организация предоставления муниципальной услуги в части продления срока действия разрешения включает в себя следующие административные процедуры:</w:t>
      </w:r>
    </w:p>
    <w:p w14:paraId="21572142" w14:textId="77777777" w:rsidR="00384A77" w:rsidRPr="003B5807" w:rsidRDefault="00384A77" w:rsidP="00384A77">
      <w:pPr>
        <w:pStyle w:val="a5"/>
        <w:tabs>
          <w:tab w:val="left" w:pos="0"/>
          <w:tab w:val="left" w:pos="709"/>
        </w:tabs>
        <w:spacing w:after="0" w:line="360" w:lineRule="exact"/>
        <w:ind w:firstLine="720"/>
        <w:jc w:val="both"/>
        <w:rPr>
          <w:sz w:val="28"/>
          <w:szCs w:val="28"/>
        </w:rPr>
      </w:pPr>
      <w:r w:rsidRPr="003B5807">
        <w:rPr>
          <w:sz w:val="28"/>
          <w:szCs w:val="28"/>
        </w:rPr>
        <w:t>3.1.2.1. прием, проверка документов, необходимых для продления срока действия разрешения на право организации розничных рынков, вручение уведомлений;</w:t>
      </w:r>
    </w:p>
    <w:p w14:paraId="26A3B4AC" w14:textId="77777777" w:rsidR="00384A77" w:rsidRPr="003B5807" w:rsidRDefault="00384A77" w:rsidP="00384A77">
      <w:pPr>
        <w:pStyle w:val="a5"/>
        <w:tabs>
          <w:tab w:val="left" w:pos="0"/>
          <w:tab w:val="left" w:pos="709"/>
        </w:tabs>
        <w:spacing w:after="0" w:line="360" w:lineRule="exact"/>
        <w:ind w:firstLine="720"/>
        <w:rPr>
          <w:sz w:val="28"/>
          <w:szCs w:val="28"/>
        </w:rPr>
      </w:pPr>
      <w:r w:rsidRPr="003B5807">
        <w:rPr>
          <w:sz w:val="28"/>
          <w:szCs w:val="28"/>
        </w:rPr>
        <w:t>3.1.2.2. рассмотрение заявления о продлении срока действия разрешения;</w:t>
      </w:r>
    </w:p>
    <w:p w14:paraId="71570033"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3.1.2.3. принятие решения о продлении срока действия разрешения или об отказе в продлении срока действия разрешения.</w:t>
      </w:r>
    </w:p>
    <w:p w14:paraId="31AF9CF0" w14:textId="77777777" w:rsidR="00384A77" w:rsidRPr="003B5807" w:rsidRDefault="00384A77" w:rsidP="00384A77">
      <w:pPr>
        <w:spacing w:line="360" w:lineRule="exact"/>
        <w:ind w:firstLine="720"/>
        <w:jc w:val="center"/>
        <w:rPr>
          <w:sz w:val="28"/>
          <w:szCs w:val="28"/>
        </w:rPr>
      </w:pPr>
    </w:p>
    <w:p w14:paraId="39247922" w14:textId="77777777" w:rsidR="00384A77" w:rsidRPr="003B5807" w:rsidRDefault="00384A77" w:rsidP="00384A77">
      <w:pPr>
        <w:spacing w:line="360" w:lineRule="exact"/>
        <w:ind w:firstLine="720"/>
        <w:jc w:val="center"/>
        <w:rPr>
          <w:sz w:val="28"/>
          <w:szCs w:val="28"/>
        </w:rPr>
      </w:pPr>
      <w:r w:rsidRPr="003B5807">
        <w:rPr>
          <w:sz w:val="28"/>
          <w:szCs w:val="28"/>
        </w:rPr>
        <w:t>3.2. Блок-схема предоставления муниципальной услуги</w:t>
      </w:r>
    </w:p>
    <w:p w14:paraId="4747CDF1" w14:textId="77777777" w:rsidR="00384A77" w:rsidRPr="003B5807" w:rsidRDefault="00384A77" w:rsidP="00384A77">
      <w:pPr>
        <w:spacing w:line="360" w:lineRule="exact"/>
        <w:ind w:firstLine="720"/>
        <w:jc w:val="both"/>
        <w:rPr>
          <w:sz w:val="28"/>
          <w:szCs w:val="28"/>
        </w:rPr>
      </w:pPr>
    </w:p>
    <w:p w14:paraId="28B4600F" w14:textId="77777777" w:rsidR="00384A77" w:rsidRPr="003B5807" w:rsidRDefault="00384A77" w:rsidP="00384A77">
      <w:pPr>
        <w:spacing w:line="360" w:lineRule="exact"/>
        <w:ind w:firstLine="720"/>
        <w:jc w:val="both"/>
        <w:rPr>
          <w:sz w:val="28"/>
          <w:szCs w:val="28"/>
        </w:rPr>
      </w:pPr>
      <w:r w:rsidRPr="003B5807">
        <w:rPr>
          <w:sz w:val="28"/>
          <w:szCs w:val="28"/>
        </w:rPr>
        <w:t>Блок-схема предоставления муниципальной услуги приведена в приложении 3 к настоящему административному регламенту.</w:t>
      </w:r>
    </w:p>
    <w:p w14:paraId="2AD5DA32" w14:textId="77777777" w:rsidR="00384A77" w:rsidRPr="003B5807" w:rsidRDefault="00384A77" w:rsidP="00384A77">
      <w:pPr>
        <w:spacing w:line="360" w:lineRule="exact"/>
        <w:ind w:firstLine="720"/>
        <w:jc w:val="both"/>
        <w:rPr>
          <w:sz w:val="28"/>
          <w:szCs w:val="28"/>
        </w:rPr>
      </w:pPr>
    </w:p>
    <w:p w14:paraId="69207339" w14:textId="77777777" w:rsidR="00384A77" w:rsidRPr="003B5807" w:rsidRDefault="00384A77" w:rsidP="00384A77">
      <w:pPr>
        <w:spacing w:line="360" w:lineRule="exact"/>
        <w:ind w:firstLine="720"/>
        <w:jc w:val="center"/>
        <w:rPr>
          <w:sz w:val="28"/>
          <w:szCs w:val="28"/>
        </w:rPr>
      </w:pPr>
      <w:r w:rsidRPr="003B5807">
        <w:rPr>
          <w:sz w:val="28"/>
          <w:szCs w:val="28"/>
        </w:rPr>
        <w:t>3.3. Прием, проверка документов, необходимых для предоставления муниципальной услуги, регистрация документов, вручение уведомлений</w:t>
      </w:r>
    </w:p>
    <w:p w14:paraId="1CF1415A" w14:textId="77777777" w:rsidR="00384A77" w:rsidRPr="003B5807" w:rsidRDefault="00384A77" w:rsidP="00384A77">
      <w:pPr>
        <w:spacing w:line="360" w:lineRule="exact"/>
        <w:ind w:firstLine="720"/>
        <w:jc w:val="center"/>
        <w:rPr>
          <w:sz w:val="28"/>
          <w:szCs w:val="28"/>
        </w:rPr>
      </w:pPr>
    </w:p>
    <w:p w14:paraId="6E64E5E5" w14:textId="77777777" w:rsidR="00384A77" w:rsidRPr="003B5807" w:rsidRDefault="00384A77" w:rsidP="00384A77">
      <w:pPr>
        <w:spacing w:line="360" w:lineRule="exact"/>
        <w:ind w:firstLine="720"/>
        <w:jc w:val="both"/>
        <w:rPr>
          <w:sz w:val="28"/>
          <w:szCs w:val="28"/>
        </w:rPr>
      </w:pPr>
      <w:r w:rsidRPr="003B5807">
        <w:rPr>
          <w:sz w:val="28"/>
          <w:szCs w:val="28"/>
        </w:rPr>
        <w:t xml:space="preserve">3.3.1. Основанием для начала административной процедуры является подача заявителем (его представителем) документов, необходимых для предоставления муниципальной услуги. </w:t>
      </w:r>
    </w:p>
    <w:p w14:paraId="2FD477FB" w14:textId="77777777" w:rsidR="00384A77" w:rsidRPr="003B5807" w:rsidRDefault="00384A77" w:rsidP="00384A77">
      <w:pPr>
        <w:spacing w:line="360" w:lineRule="exact"/>
        <w:ind w:firstLine="720"/>
        <w:jc w:val="both"/>
        <w:rPr>
          <w:sz w:val="28"/>
          <w:szCs w:val="28"/>
        </w:rPr>
      </w:pPr>
      <w:r w:rsidRPr="003B5807">
        <w:rPr>
          <w:sz w:val="28"/>
          <w:szCs w:val="28"/>
        </w:rPr>
        <w:t>Документы, необходимые для предоставления муниципальной услуги, могут быть представлены заявителем (его представителем):</w:t>
      </w:r>
    </w:p>
    <w:p w14:paraId="050BA058" w14:textId="77777777" w:rsidR="00384A77" w:rsidRPr="003B5807" w:rsidRDefault="00384A77" w:rsidP="00384A77">
      <w:pPr>
        <w:spacing w:line="360" w:lineRule="exact"/>
        <w:ind w:firstLine="720"/>
        <w:jc w:val="both"/>
        <w:rPr>
          <w:sz w:val="28"/>
          <w:szCs w:val="28"/>
        </w:rPr>
      </w:pPr>
      <w:r w:rsidRPr="003B5807">
        <w:rPr>
          <w:sz w:val="28"/>
          <w:szCs w:val="28"/>
        </w:rPr>
        <w:t>3.3.1.1. при личном обращении в орган, предоставляющий муниципальную услугу;</w:t>
      </w:r>
    </w:p>
    <w:p w14:paraId="2A130060" w14:textId="77777777" w:rsidR="00384A77" w:rsidRPr="003B5807" w:rsidRDefault="00384A77" w:rsidP="00384A77">
      <w:pPr>
        <w:spacing w:line="360" w:lineRule="exact"/>
        <w:ind w:firstLine="720"/>
        <w:jc w:val="both"/>
        <w:rPr>
          <w:sz w:val="28"/>
          <w:szCs w:val="28"/>
        </w:rPr>
      </w:pPr>
      <w:r w:rsidRPr="003B5807">
        <w:rPr>
          <w:sz w:val="28"/>
          <w:szCs w:val="28"/>
        </w:rPr>
        <w:t>3.3.1.2. при обращении в МФЦ, в случае, предусмотренном подпунктом 1.3.2.1 пункта 1.3 раздела I настоящего административного регламента, с момента вступления в силу соглашения о взаимодействии;</w:t>
      </w:r>
    </w:p>
    <w:p w14:paraId="36022364" w14:textId="77777777" w:rsidR="00384A77" w:rsidRPr="003B5807" w:rsidRDefault="00384A77" w:rsidP="00384A77">
      <w:pPr>
        <w:spacing w:line="360" w:lineRule="exact"/>
        <w:ind w:firstLine="720"/>
        <w:jc w:val="both"/>
        <w:rPr>
          <w:sz w:val="28"/>
          <w:szCs w:val="28"/>
        </w:rPr>
      </w:pPr>
      <w:r w:rsidRPr="003B5807">
        <w:rPr>
          <w:sz w:val="28"/>
          <w:szCs w:val="28"/>
        </w:rPr>
        <w:t>3.3.1.3. посредством почтового отправления.</w:t>
      </w:r>
    </w:p>
    <w:p w14:paraId="0B1475DE" w14:textId="77777777" w:rsidR="00384A77" w:rsidRPr="003B5807" w:rsidRDefault="00384A77" w:rsidP="00384A77">
      <w:pPr>
        <w:spacing w:line="360" w:lineRule="exact"/>
        <w:ind w:firstLine="720"/>
        <w:jc w:val="both"/>
        <w:rPr>
          <w:sz w:val="28"/>
          <w:szCs w:val="28"/>
        </w:rPr>
      </w:pPr>
      <w:r w:rsidRPr="003B5807">
        <w:rPr>
          <w:sz w:val="28"/>
          <w:szCs w:val="28"/>
        </w:rPr>
        <w:t>3.3.2.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14:paraId="2AFA8484" w14:textId="77777777" w:rsidR="00384A77" w:rsidRPr="003B5807" w:rsidRDefault="00384A77" w:rsidP="00384A77">
      <w:pPr>
        <w:spacing w:line="360" w:lineRule="exact"/>
        <w:ind w:firstLine="720"/>
        <w:jc w:val="both"/>
        <w:rPr>
          <w:sz w:val="28"/>
          <w:szCs w:val="28"/>
        </w:rPr>
      </w:pPr>
      <w:r w:rsidRPr="003B5807">
        <w:rPr>
          <w:sz w:val="28"/>
          <w:szCs w:val="28"/>
        </w:rPr>
        <w:t>3.3.3. Ответственный за исполнение административной процедуры выполняет следующие действия:</w:t>
      </w:r>
    </w:p>
    <w:p w14:paraId="67BA7EA3" w14:textId="77777777" w:rsidR="00384A77" w:rsidRPr="003B5807" w:rsidRDefault="00384A77" w:rsidP="00384A77">
      <w:pPr>
        <w:spacing w:line="360" w:lineRule="exact"/>
        <w:ind w:firstLine="720"/>
        <w:jc w:val="both"/>
        <w:rPr>
          <w:sz w:val="28"/>
          <w:szCs w:val="28"/>
        </w:rPr>
      </w:pPr>
      <w:r w:rsidRPr="003B5807">
        <w:rPr>
          <w:sz w:val="28"/>
          <w:szCs w:val="28"/>
        </w:rPr>
        <w:t>3.3.3.1. устанавливает предмет обращения;</w:t>
      </w:r>
    </w:p>
    <w:p w14:paraId="78992660"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 xml:space="preserve">3.3.3.2. в день поступления заявления и прилагаемых к нему </w:t>
      </w:r>
      <w:r w:rsidRPr="003B5807">
        <w:rPr>
          <w:rFonts w:ascii="Times New Roman" w:hAnsi="Times New Roman" w:cs="Times New Roman"/>
          <w:sz w:val="28"/>
          <w:szCs w:val="28"/>
        </w:rPr>
        <w:lastRenderedPageBreak/>
        <w:t xml:space="preserve">документов, указанных в пункте 2.6 раздела II настоящего административного регламента, проводит проверку правильности заполнения заявления и наличия прилагаемых к нему документов;  </w:t>
      </w:r>
    </w:p>
    <w:p w14:paraId="2662380C" w14:textId="77777777" w:rsidR="00384A77" w:rsidRPr="003B5807" w:rsidRDefault="00384A77" w:rsidP="00384A77">
      <w:pPr>
        <w:spacing w:line="360" w:lineRule="exact"/>
        <w:ind w:firstLine="720"/>
        <w:jc w:val="both"/>
        <w:rPr>
          <w:sz w:val="28"/>
          <w:szCs w:val="28"/>
        </w:rPr>
      </w:pPr>
      <w:r w:rsidRPr="003B5807">
        <w:rPr>
          <w:sz w:val="28"/>
          <w:szCs w:val="28"/>
        </w:rPr>
        <w:t>3.3.3.3. при установлении несоответствия представленных документов требованиям настоящего административного регламента, уведомляет заявителя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14:paraId="210CF1EA" w14:textId="77777777" w:rsidR="00384A77" w:rsidRPr="003B5807" w:rsidRDefault="00384A77" w:rsidP="00384A77">
      <w:pPr>
        <w:spacing w:line="360" w:lineRule="exact"/>
        <w:ind w:firstLine="720"/>
        <w:jc w:val="both"/>
        <w:rPr>
          <w:sz w:val="28"/>
          <w:szCs w:val="28"/>
        </w:rPr>
      </w:pPr>
      <w:r w:rsidRPr="003B5807">
        <w:rPr>
          <w:sz w:val="28"/>
          <w:szCs w:val="28"/>
        </w:rPr>
        <w:t>Если недостатки, препятствующие приему документов, могут быть устранены в ходе приема, они устраняются незамедлительно.</w:t>
      </w:r>
    </w:p>
    <w:p w14:paraId="08A9516A"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В случае если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в течение рабочего дня, следующего за днем поступления документов.</w:t>
      </w:r>
    </w:p>
    <w:p w14:paraId="62A4F3D9"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В случае если заявление оформлено не в соответствии с требованиями настоящего административного регламента, а в приложении к нему отсутствуют документы, указанные в пункте 2.6 раздела II настоящего административного регламента, заявителю вручается (направляется) уведомление о необходимости устранения нарушений в оформлении заявления и (или) представления отсутствующего документа в течение рабочего дня, следующего за днем поступления документов;</w:t>
      </w:r>
    </w:p>
    <w:p w14:paraId="6D2BA957"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3.3.3.4. регистрирует документы, необходимые для предоставления муниципальной услуги, в соответствии с порядком, установленным подпунктом 2.14.1 пункта 2.14 раздела II настоящего административного регламента, правилами делопроизводства, установленными в органе, предоставляющем муниципальную услугу.</w:t>
      </w:r>
    </w:p>
    <w:p w14:paraId="3F0C62D2"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Проведение проверки правильности заполнения заявления и наличия прилагаемых к нему документов, указанных в пункте 2.6 раздела II настоящего административного регламента, регистрация заявления и прилагаемых к нему документов - 1 (один) рабочий день, соответствующий дню поступления заявления и прилагаемых к нему документов.</w:t>
      </w:r>
    </w:p>
    <w:p w14:paraId="5937E1A3"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В случае правильности заполнения заявителем заявления и наличия прилагаемых к нему документов, регистрации документов, орган, предоставляющий муниципальную услугу, вручает (направляет) заявителю уведомление о приеме заявления к рассмотрению в течение рабочего дня, следующего за днем поступления документов.</w:t>
      </w:r>
    </w:p>
    <w:p w14:paraId="4FD811C4" w14:textId="77777777" w:rsidR="00384A77" w:rsidRPr="003B5807" w:rsidRDefault="00384A77" w:rsidP="00384A77">
      <w:pPr>
        <w:spacing w:line="360" w:lineRule="exact"/>
        <w:ind w:firstLine="720"/>
        <w:jc w:val="both"/>
        <w:rPr>
          <w:sz w:val="28"/>
          <w:szCs w:val="28"/>
        </w:rPr>
      </w:pPr>
      <w:r w:rsidRPr="003B5807">
        <w:rPr>
          <w:sz w:val="28"/>
          <w:szCs w:val="28"/>
        </w:rPr>
        <w:t xml:space="preserve">3.3.4. Прием документов, необходимых для предоставления муниципальной услуги, в МФЦ осуществляется в случае, предусмотренном </w:t>
      </w:r>
      <w:r w:rsidRPr="003B5807">
        <w:rPr>
          <w:sz w:val="28"/>
          <w:szCs w:val="28"/>
        </w:rPr>
        <w:lastRenderedPageBreak/>
        <w:t>подпунктом 1.3.2.1 пункта 1.3 раздела I настоящего административного регламента.</w:t>
      </w:r>
    </w:p>
    <w:p w14:paraId="2F2E6718" w14:textId="77777777" w:rsidR="00384A77" w:rsidRPr="003B5807" w:rsidRDefault="00384A77" w:rsidP="00384A77">
      <w:pPr>
        <w:spacing w:line="360" w:lineRule="exact"/>
        <w:ind w:firstLine="709"/>
        <w:jc w:val="both"/>
        <w:rPr>
          <w:sz w:val="28"/>
          <w:szCs w:val="28"/>
        </w:rPr>
      </w:pPr>
      <w:r w:rsidRPr="003B5807">
        <w:rPr>
          <w:sz w:val="28"/>
          <w:szCs w:val="28"/>
        </w:rPr>
        <w:t>3.3.5. Результатом административной процедуры, осуществляемой в рамках пункта 3.3 раздела III настоящего административного регламента, является регистрация документов, необходимых для получения муниципальной услуги, в установленном порядке или направление уведомлений, указанных соответственно в абзаце четвертом подпункта 3.3.3.3 пункта 3.3 раздела III настоящего административного регламента и в абзаце третьем подпункта 3.3.3.4 пункта 3.3 раздела III настоящего административного регламента.</w:t>
      </w:r>
    </w:p>
    <w:p w14:paraId="2235C3DC" w14:textId="77777777" w:rsidR="00384A77" w:rsidRPr="003B5807" w:rsidRDefault="00384A77" w:rsidP="00384A77">
      <w:pPr>
        <w:spacing w:line="360" w:lineRule="exact"/>
        <w:jc w:val="center"/>
        <w:rPr>
          <w:sz w:val="28"/>
          <w:szCs w:val="28"/>
        </w:rPr>
      </w:pPr>
    </w:p>
    <w:p w14:paraId="03A794FC" w14:textId="77777777" w:rsidR="00384A77" w:rsidRPr="003B5807" w:rsidRDefault="00384A77" w:rsidP="00384A77">
      <w:pPr>
        <w:spacing w:line="360" w:lineRule="exact"/>
        <w:jc w:val="center"/>
        <w:rPr>
          <w:sz w:val="28"/>
          <w:szCs w:val="28"/>
        </w:rPr>
      </w:pPr>
      <w:r w:rsidRPr="003B5807">
        <w:rPr>
          <w:sz w:val="28"/>
          <w:szCs w:val="28"/>
        </w:rPr>
        <w:t>3.4. Рассмотрение заявления о выдаче разрешения</w:t>
      </w:r>
    </w:p>
    <w:p w14:paraId="4F0B34A7" w14:textId="77777777" w:rsidR="00384A77" w:rsidRPr="003B5807" w:rsidRDefault="00384A77" w:rsidP="00384A77">
      <w:pPr>
        <w:spacing w:line="360" w:lineRule="exact"/>
        <w:ind w:firstLine="720"/>
        <w:jc w:val="both"/>
        <w:rPr>
          <w:sz w:val="28"/>
          <w:szCs w:val="28"/>
        </w:rPr>
      </w:pPr>
    </w:p>
    <w:p w14:paraId="7BEFD1D7" w14:textId="77777777" w:rsidR="00384A77" w:rsidRPr="003B5807" w:rsidRDefault="00384A77" w:rsidP="00384A77">
      <w:pPr>
        <w:spacing w:line="360" w:lineRule="exact"/>
        <w:ind w:firstLine="720"/>
        <w:jc w:val="both"/>
        <w:rPr>
          <w:sz w:val="28"/>
          <w:szCs w:val="28"/>
        </w:rPr>
      </w:pPr>
      <w:r w:rsidRPr="003B5807">
        <w:rPr>
          <w:sz w:val="28"/>
          <w:szCs w:val="28"/>
        </w:rPr>
        <w:t>3.4.1. Основанием для начала административной процедуры является регистрация документов, необходимых для предоставления муниципальной услуги.</w:t>
      </w:r>
    </w:p>
    <w:p w14:paraId="3A5229E1" w14:textId="77777777" w:rsidR="00384A77" w:rsidRPr="003B5807" w:rsidRDefault="00384A77" w:rsidP="00384A77">
      <w:pPr>
        <w:spacing w:line="360" w:lineRule="exact"/>
        <w:ind w:firstLine="720"/>
        <w:jc w:val="both"/>
        <w:rPr>
          <w:sz w:val="28"/>
          <w:szCs w:val="28"/>
        </w:rPr>
      </w:pPr>
      <w:r w:rsidRPr="003B5807">
        <w:rPr>
          <w:sz w:val="28"/>
          <w:szCs w:val="28"/>
        </w:rPr>
        <w:t>3.4.2.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14:paraId="7D1D717B" w14:textId="77777777" w:rsidR="00384A77" w:rsidRPr="003B5807" w:rsidRDefault="00384A77" w:rsidP="00384A77">
      <w:pPr>
        <w:spacing w:line="360" w:lineRule="exact"/>
        <w:ind w:firstLine="720"/>
        <w:jc w:val="both"/>
        <w:rPr>
          <w:sz w:val="28"/>
          <w:szCs w:val="28"/>
        </w:rPr>
      </w:pPr>
      <w:r w:rsidRPr="003B5807">
        <w:rPr>
          <w:sz w:val="28"/>
          <w:szCs w:val="28"/>
        </w:rPr>
        <w:t>3.4.3. Ответственный за исполнение административной процедуры:</w:t>
      </w:r>
    </w:p>
    <w:p w14:paraId="6D97663B"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 xml:space="preserve">3.4.3.1. проводит проверку полноты и достоверности сведений о заявителе, содержащихся в представленных документах согласно пункту 2.6. раздела </w:t>
      </w:r>
      <w:r w:rsidRPr="003B5807">
        <w:rPr>
          <w:sz w:val="28"/>
          <w:szCs w:val="28"/>
          <w:lang w:val="en-US"/>
        </w:rPr>
        <w:t>II</w:t>
      </w:r>
      <w:r w:rsidRPr="003B5807">
        <w:rPr>
          <w:sz w:val="28"/>
          <w:szCs w:val="28"/>
        </w:rPr>
        <w:t xml:space="preserve"> настоящего административного регламента, в срок, не превышающий 30 (тридцати) календарных дней со дня поступления заявления;</w:t>
      </w:r>
    </w:p>
    <w:p w14:paraId="6439CAA9" w14:textId="77777777" w:rsidR="00384A77" w:rsidRPr="003B5807" w:rsidRDefault="00384A77" w:rsidP="00384A77">
      <w:pPr>
        <w:spacing w:line="360" w:lineRule="exact"/>
        <w:ind w:firstLine="720"/>
        <w:jc w:val="both"/>
        <w:rPr>
          <w:sz w:val="28"/>
          <w:szCs w:val="28"/>
        </w:rPr>
      </w:pPr>
      <w:r w:rsidRPr="003B5807">
        <w:rPr>
          <w:sz w:val="28"/>
          <w:szCs w:val="28"/>
        </w:rPr>
        <w:t>3.4.3.2. запрашивает в рамках межведомственного информационного взаимодействия (в случае если документы не представлены заявителем по собственной инициативе) документы, установленные подпунктом 2.7.1 пункта 2.7 раздела II настоящего административного регламента. Срок подготовки и направления ответа на межведомственный запрос не может превышать пяти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Пермского края.</w:t>
      </w:r>
    </w:p>
    <w:p w14:paraId="18209E86" w14:textId="77777777" w:rsidR="00384A77" w:rsidRPr="003B5807" w:rsidRDefault="00384A77" w:rsidP="00384A77">
      <w:pPr>
        <w:spacing w:line="360" w:lineRule="exact"/>
        <w:ind w:firstLine="720"/>
        <w:jc w:val="both"/>
        <w:rPr>
          <w:sz w:val="28"/>
          <w:szCs w:val="28"/>
        </w:rPr>
      </w:pPr>
      <w:r w:rsidRPr="003B5807">
        <w:rPr>
          <w:sz w:val="28"/>
          <w:szCs w:val="28"/>
        </w:rPr>
        <w:t xml:space="preserve">3.4.4. Результатом административной процедуры, осуществляемой в рамках пункта 3.4 раздела III настоящего административного регламента, </w:t>
      </w:r>
      <w:r w:rsidRPr="003B5807">
        <w:rPr>
          <w:sz w:val="28"/>
          <w:szCs w:val="28"/>
        </w:rPr>
        <w:lastRenderedPageBreak/>
        <w:t>является рассмотрение органом, предоставляющим муниципальную услугу, заявления о выдаче разрешения.</w:t>
      </w:r>
    </w:p>
    <w:p w14:paraId="366E2816" w14:textId="77777777" w:rsidR="00384A77" w:rsidRPr="003B5807" w:rsidRDefault="00384A77" w:rsidP="00384A77">
      <w:pPr>
        <w:spacing w:line="360" w:lineRule="exact"/>
        <w:ind w:firstLine="720"/>
        <w:jc w:val="both"/>
        <w:rPr>
          <w:sz w:val="28"/>
          <w:szCs w:val="28"/>
        </w:rPr>
      </w:pPr>
    </w:p>
    <w:p w14:paraId="3B04B0AE" w14:textId="77777777" w:rsidR="00384A77" w:rsidRPr="003B5807" w:rsidRDefault="00384A77" w:rsidP="00384A77">
      <w:pPr>
        <w:spacing w:line="360" w:lineRule="exact"/>
        <w:ind w:firstLine="720"/>
        <w:jc w:val="center"/>
        <w:rPr>
          <w:sz w:val="28"/>
          <w:szCs w:val="28"/>
        </w:rPr>
      </w:pPr>
      <w:r w:rsidRPr="003B5807">
        <w:rPr>
          <w:sz w:val="28"/>
          <w:szCs w:val="28"/>
        </w:rPr>
        <w:t>3.5. Принятие решения о выдаче разрешения или об отказе в выдаче разрешения</w:t>
      </w:r>
    </w:p>
    <w:p w14:paraId="3DFAD123" w14:textId="77777777" w:rsidR="00384A77" w:rsidRPr="003B5807" w:rsidRDefault="00384A77" w:rsidP="00384A77">
      <w:pPr>
        <w:spacing w:line="360" w:lineRule="exact"/>
        <w:ind w:firstLine="720"/>
        <w:jc w:val="both"/>
        <w:rPr>
          <w:sz w:val="28"/>
          <w:szCs w:val="28"/>
        </w:rPr>
      </w:pPr>
    </w:p>
    <w:p w14:paraId="5A3601F5" w14:textId="77777777" w:rsidR="00384A77" w:rsidRPr="003B5807" w:rsidRDefault="00384A77" w:rsidP="00384A77">
      <w:pPr>
        <w:spacing w:line="360" w:lineRule="exact"/>
        <w:ind w:firstLine="720"/>
        <w:jc w:val="both"/>
        <w:rPr>
          <w:sz w:val="28"/>
          <w:szCs w:val="28"/>
        </w:rPr>
      </w:pPr>
      <w:r w:rsidRPr="003B5807">
        <w:rPr>
          <w:sz w:val="28"/>
          <w:szCs w:val="28"/>
        </w:rPr>
        <w:t>3.5.1. Основанием для начала административной процедуры является окончание рассмотрения заявления о выдаче разрешения.</w:t>
      </w:r>
    </w:p>
    <w:p w14:paraId="64F5F077" w14:textId="77777777" w:rsidR="00384A77" w:rsidRPr="003B5807" w:rsidRDefault="00384A77" w:rsidP="00384A77">
      <w:pPr>
        <w:autoSpaceDE w:val="0"/>
        <w:autoSpaceDN w:val="0"/>
        <w:adjustRightInd w:val="0"/>
        <w:spacing w:line="360" w:lineRule="exact"/>
        <w:ind w:firstLine="720"/>
        <w:jc w:val="both"/>
        <w:rPr>
          <w:sz w:val="28"/>
          <w:szCs w:val="28"/>
        </w:rPr>
      </w:pPr>
      <w:r w:rsidRPr="003B5807">
        <w:rPr>
          <w:sz w:val="28"/>
          <w:szCs w:val="28"/>
        </w:rPr>
        <w:t>3.5.2. Орган, предоставляющий муниципальную услугу, принимает решение о выдаче разрешения или об отказе в выдаче разрешения в срок, не превышающий 30 (тридцать) календарных дней со дня поступления заявления.</w:t>
      </w:r>
    </w:p>
    <w:p w14:paraId="4A16E49D" w14:textId="77777777" w:rsidR="00384A77" w:rsidRPr="003B5807" w:rsidRDefault="00384A77" w:rsidP="00384A77">
      <w:pPr>
        <w:spacing w:line="360" w:lineRule="exact"/>
        <w:ind w:firstLine="720"/>
        <w:jc w:val="both"/>
        <w:rPr>
          <w:sz w:val="28"/>
          <w:szCs w:val="28"/>
        </w:rPr>
      </w:pPr>
      <w:r w:rsidRPr="003B5807">
        <w:rPr>
          <w:sz w:val="28"/>
          <w:szCs w:val="28"/>
        </w:rPr>
        <w:t>Принятое решение оформляется приказом органа, предоставляющего муниципальную услугу.</w:t>
      </w:r>
    </w:p>
    <w:p w14:paraId="6B4D3DA3" w14:textId="77777777" w:rsidR="00384A77" w:rsidRPr="003B5807" w:rsidRDefault="00384A77" w:rsidP="00384A77">
      <w:pPr>
        <w:autoSpaceDE w:val="0"/>
        <w:autoSpaceDN w:val="0"/>
        <w:adjustRightInd w:val="0"/>
        <w:spacing w:line="360" w:lineRule="exact"/>
        <w:ind w:firstLine="720"/>
        <w:jc w:val="both"/>
        <w:rPr>
          <w:sz w:val="28"/>
          <w:szCs w:val="28"/>
        </w:rPr>
      </w:pPr>
      <w:r w:rsidRPr="003B5807">
        <w:rPr>
          <w:sz w:val="28"/>
          <w:szCs w:val="28"/>
        </w:rPr>
        <w:t>3.5.3. Орган, предоставляющий муниципальную услугу, в срок не позднее 3 (трех) дней со дня принятия решения, указанного в подпункте 3.5.2 настоящего пункта, вручает (направляет) заявителю уведомление о выдаче разрешения с приложением оформленного разрешения, а в случае отказа в выдаче разрешения - уведомление об отказе в выдаче разрешения, в котором приводится обоснование причин такого отказа.</w:t>
      </w:r>
    </w:p>
    <w:p w14:paraId="0D4297EB"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Формы указанных разрешения и уведомления утверждаются органом исполнительной власти Пермского края.</w:t>
      </w:r>
    </w:p>
    <w:p w14:paraId="4ECAD608" w14:textId="77777777" w:rsidR="00384A77" w:rsidRPr="003B5807" w:rsidRDefault="00384A77" w:rsidP="00384A77">
      <w:pPr>
        <w:autoSpaceDE w:val="0"/>
        <w:autoSpaceDN w:val="0"/>
        <w:adjustRightInd w:val="0"/>
        <w:spacing w:line="360" w:lineRule="exact"/>
        <w:ind w:firstLine="720"/>
        <w:jc w:val="both"/>
        <w:rPr>
          <w:sz w:val="28"/>
          <w:szCs w:val="28"/>
        </w:rPr>
      </w:pPr>
      <w:r w:rsidRPr="003B5807">
        <w:rPr>
          <w:sz w:val="28"/>
          <w:szCs w:val="28"/>
        </w:rPr>
        <w:t>3.5.4. Дубликат и копии разрешения предоставляются органом, предоставляющим муниципальную услугу, юридическому лицу, получившему разрешение, бесплатно в течение 3 (трех) рабочих дней по письменному заявлению юридического лица.</w:t>
      </w:r>
    </w:p>
    <w:p w14:paraId="5681CB92" w14:textId="77777777" w:rsidR="00384A77" w:rsidRPr="003B5807" w:rsidRDefault="00384A77" w:rsidP="00384A77">
      <w:pPr>
        <w:spacing w:line="360" w:lineRule="exact"/>
        <w:ind w:firstLine="720"/>
        <w:jc w:val="both"/>
        <w:rPr>
          <w:sz w:val="28"/>
          <w:szCs w:val="28"/>
        </w:rPr>
      </w:pPr>
      <w:r w:rsidRPr="003B5807">
        <w:rPr>
          <w:sz w:val="28"/>
          <w:szCs w:val="28"/>
        </w:rPr>
        <w:t>3.5.5. Заявителю может быть отказано в предоставлении разрешения по основаниям, установленным пунктом 2.10 раздела II настоящего административного регламента.</w:t>
      </w:r>
    </w:p>
    <w:p w14:paraId="4C6B71A3" w14:textId="77777777" w:rsidR="00384A77" w:rsidRPr="003B5807" w:rsidRDefault="00384A77" w:rsidP="00384A77">
      <w:pPr>
        <w:spacing w:line="360" w:lineRule="exact"/>
        <w:ind w:firstLine="720"/>
        <w:jc w:val="both"/>
        <w:rPr>
          <w:sz w:val="28"/>
          <w:szCs w:val="28"/>
        </w:rPr>
      </w:pPr>
      <w:r w:rsidRPr="003B5807">
        <w:rPr>
          <w:sz w:val="28"/>
          <w:szCs w:val="28"/>
        </w:rPr>
        <w:t>3.5.6. Результатом административной процедуры, осуществляемой в рамках пункта 3.5 раздела III настоящего административного регламента, является принятие органом, предоставляющим муниципальную услугу, решения о выдаче разрешения или об отказе в выдаче разрешения.</w:t>
      </w:r>
    </w:p>
    <w:p w14:paraId="50F34CA3" w14:textId="77777777" w:rsidR="00384A77" w:rsidRPr="003B5807" w:rsidRDefault="00384A77" w:rsidP="00384A77">
      <w:pPr>
        <w:spacing w:line="360" w:lineRule="exact"/>
        <w:jc w:val="both"/>
        <w:rPr>
          <w:sz w:val="28"/>
          <w:szCs w:val="28"/>
        </w:rPr>
      </w:pPr>
    </w:p>
    <w:p w14:paraId="20CFDB90" w14:textId="77777777" w:rsidR="00384A77" w:rsidRPr="003B5807" w:rsidRDefault="00384A77" w:rsidP="00384A77">
      <w:pPr>
        <w:spacing w:line="360" w:lineRule="exact"/>
        <w:jc w:val="center"/>
        <w:rPr>
          <w:bCs/>
          <w:sz w:val="28"/>
          <w:szCs w:val="28"/>
        </w:rPr>
      </w:pPr>
      <w:r w:rsidRPr="003B5807">
        <w:rPr>
          <w:sz w:val="28"/>
          <w:szCs w:val="28"/>
        </w:rPr>
        <w:t>3.6. </w:t>
      </w:r>
      <w:r w:rsidRPr="003B5807">
        <w:rPr>
          <w:bCs/>
          <w:sz w:val="28"/>
          <w:szCs w:val="28"/>
        </w:rPr>
        <w:t>Продление срока действия разрешения</w:t>
      </w:r>
    </w:p>
    <w:p w14:paraId="6126EEB0" w14:textId="77777777" w:rsidR="00384A77" w:rsidRPr="003B5807" w:rsidRDefault="00384A77" w:rsidP="00384A77">
      <w:pPr>
        <w:spacing w:line="360" w:lineRule="exact"/>
        <w:ind w:firstLine="720"/>
        <w:jc w:val="center"/>
        <w:rPr>
          <w:sz w:val="28"/>
          <w:szCs w:val="28"/>
        </w:rPr>
      </w:pPr>
    </w:p>
    <w:p w14:paraId="2D9FCBCD" w14:textId="77777777" w:rsidR="00384A77" w:rsidRPr="003B5807" w:rsidRDefault="00384A77" w:rsidP="00384A77">
      <w:pPr>
        <w:spacing w:line="360" w:lineRule="exact"/>
        <w:ind w:firstLine="720"/>
        <w:jc w:val="both"/>
        <w:rPr>
          <w:sz w:val="28"/>
          <w:szCs w:val="28"/>
        </w:rPr>
      </w:pPr>
      <w:r w:rsidRPr="003B5807">
        <w:rPr>
          <w:sz w:val="28"/>
          <w:szCs w:val="28"/>
        </w:rPr>
        <w:t>3.6.1. Основанием для начала административной процедуры является:</w:t>
      </w:r>
    </w:p>
    <w:p w14:paraId="665A4698" w14:textId="77777777" w:rsidR="00384A77" w:rsidRPr="003B5807" w:rsidRDefault="00384A77" w:rsidP="00384A77">
      <w:pPr>
        <w:spacing w:line="360" w:lineRule="exact"/>
        <w:ind w:firstLine="720"/>
        <w:jc w:val="both"/>
        <w:rPr>
          <w:sz w:val="28"/>
          <w:szCs w:val="28"/>
        </w:rPr>
      </w:pPr>
      <w:r w:rsidRPr="003B5807">
        <w:rPr>
          <w:sz w:val="28"/>
          <w:szCs w:val="28"/>
        </w:rPr>
        <w:t>3.6.1.1. поступление от юридического лица заявления о продлении срока действия разрешения по форме согласно приложению 4 к настоящему административному регламенту.</w:t>
      </w:r>
    </w:p>
    <w:p w14:paraId="30532E3B" w14:textId="77777777" w:rsidR="00384A77" w:rsidRPr="003B5807" w:rsidRDefault="00384A77" w:rsidP="00384A77">
      <w:pPr>
        <w:spacing w:line="360" w:lineRule="exact"/>
        <w:ind w:firstLine="720"/>
        <w:jc w:val="both"/>
        <w:rPr>
          <w:sz w:val="28"/>
          <w:szCs w:val="28"/>
        </w:rPr>
      </w:pPr>
      <w:r w:rsidRPr="003B5807">
        <w:rPr>
          <w:sz w:val="28"/>
          <w:szCs w:val="28"/>
        </w:rPr>
        <w:lastRenderedPageBreak/>
        <w:t>3.6.2. Ответственным за исполнение административной процедуры является должностное лицо органа, предоставляющего муниципальную услугу, в соответствии с должностными обязанностями (далее – ответственный за исполнение административной процедуры).</w:t>
      </w:r>
    </w:p>
    <w:p w14:paraId="02214E53" w14:textId="77777777" w:rsidR="00384A77" w:rsidRPr="003B5807" w:rsidRDefault="00384A77" w:rsidP="00384A77">
      <w:pPr>
        <w:spacing w:line="360" w:lineRule="exact"/>
        <w:ind w:firstLine="720"/>
        <w:jc w:val="both"/>
        <w:rPr>
          <w:sz w:val="28"/>
          <w:szCs w:val="28"/>
        </w:rPr>
      </w:pPr>
      <w:r w:rsidRPr="003B5807">
        <w:rPr>
          <w:sz w:val="28"/>
          <w:szCs w:val="28"/>
        </w:rPr>
        <w:t>3.6.3. Ответственный за исполнение административной процедуры:</w:t>
      </w:r>
    </w:p>
    <w:p w14:paraId="52C6852B" w14:textId="77777777" w:rsidR="00384A77" w:rsidRPr="003B5807" w:rsidRDefault="00384A77" w:rsidP="00384A77">
      <w:pPr>
        <w:spacing w:line="360" w:lineRule="exact"/>
        <w:ind w:firstLine="720"/>
        <w:jc w:val="both"/>
        <w:rPr>
          <w:sz w:val="28"/>
          <w:szCs w:val="28"/>
        </w:rPr>
      </w:pPr>
      <w:r w:rsidRPr="003B5807">
        <w:rPr>
          <w:sz w:val="28"/>
          <w:szCs w:val="28"/>
        </w:rPr>
        <w:t>3.6.3.1. устанавливает предмет обращения;</w:t>
      </w:r>
    </w:p>
    <w:p w14:paraId="24EF9340"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 xml:space="preserve">3.6.3.2. в день поступления заявления проводит проверку правильности заполнения заявления и наличия прилагаемых к нему документов;  </w:t>
      </w:r>
    </w:p>
    <w:p w14:paraId="15F0B374" w14:textId="77777777" w:rsidR="00384A77" w:rsidRPr="003B5807" w:rsidRDefault="00384A77" w:rsidP="00384A77">
      <w:pPr>
        <w:spacing w:line="360" w:lineRule="exact"/>
        <w:ind w:firstLine="720"/>
        <w:jc w:val="both"/>
        <w:rPr>
          <w:sz w:val="28"/>
          <w:szCs w:val="28"/>
        </w:rPr>
      </w:pPr>
      <w:r w:rsidRPr="003B5807">
        <w:rPr>
          <w:sz w:val="28"/>
          <w:szCs w:val="28"/>
        </w:rPr>
        <w:t>3.6.3.3. при установлении несоответствия представленных документов требованиям настоящего административного регламента, уведомляет заявителя о наличии препятствий для приема документов, объясняет заявителю содержание выявленных недостатков в представленных документах, предлагает принять меры по их устранению.</w:t>
      </w:r>
    </w:p>
    <w:p w14:paraId="4E211B44" w14:textId="77777777" w:rsidR="00384A77" w:rsidRPr="003B5807" w:rsidRDefault="00384A77" w:rsidP="00384A77">
      <w:pPr>
        <w:spacing w:line="360" w:lineRule="exact"/>
        <w:ind w:firstLine="720"/>
        <w:jc w:val="both"/>
        <w:rPr>
          <w:sz w:val="28"/>
          <w:szCs w:val="28"/>
        </w:rPr>
      </w:pPr>
      <w:r w:rsidRPr="003B5807">
        <w:rPr>
          <w:sz w:val="28"/>
          <w:szCs w:val="28"/>
        </w:rPr>
        <w:t>Если недостатки, препятствующие приему документов, могут быть устранены в ходе приема, они устраняются незамедлительно.</w:t>
      </w:r>
    </w:p>
    <w:p w14:paraId="671FED65"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В случае если заявление оформлено не в соответствии с требованиями настоящего административного регламента, а в составе прилагаемых к нему документов отсутствуют необходимые документы, заявителю вручается (направляется) уведомление о необходимости устранения нарушений в оформлении заявления и (или) представления отсутствующих документов в течение рабочего дня, следующего за днем поступления документов.</w:t>
      </w:r>
    </w:p>
    <w:p w14:paraId="4EE338E5"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В случае если заявление оформлено не в соответствии с требованиями настоящего административного регламента, а в приложении к нему отсутствуют документы, указанные в пункте 2.6 раздела II настоящего административного регламента, заявителю вручается (направляется) уведомление о необходимости устранения нарушений в оформлении заявления и (или) представления отсутствующего документа в течение рабочего дня, следующего за днем поступления документов;</w:t>
      </w:r>
    </w:p>
    <w:p w14:paraId="7E0A9708"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3.6.3.4. регистрирует документы, необходимые для предоставления муниципальной услуги, в соответствии с порядком, установленным пунктом 2.14.1 раздела II настоящего административного регламента, правилами делопроизводства, установленными в органе, предоставляющем муниципальную услугу.</w:t>
      </w:r>
    </w:p>
    <w:p w14:paraId="7751190C"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Проведение проверки правильности заполнения заявления и наличия прилагаемых к нему документов, указанных в пункте 2.6 раздела II настоящего административного регламента, регистрация заявления и прилагаемых к нему документов - 1 (один) рабочий день, соответствующий дню поступления заявления и прилагаемых к нему документов.</w:t>
      </w:r>
    </w:p>
    <w:p w14:paraId="7D3AC709"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 xml:space="preserve">В случае правильности заполнения заявителем заявления и наличия прилагаемых к нему документов, регистрации документов, орган, </w:t>
      </w:r>
      <w:r w:rsidRPr="003B5807">
        <w:rPr>
          <w:rFonts w:ascii="Times New Roman" w:hAnsi="Times New Roman" w:cs="Times New Roman"/>
          <w:sz w:val="28"/>
          <w:szCs w:val="28"/>
        </w:rPr>
        <w:lastRenderedPageBreak/>
        <w:t>предоставляющий муниципальную услугу, вручает (направляет) заявителю уведомление о приеме заявления к рассмотрению в течение рабочего дня, следующего за днем поступления документов.</w:t>
      </w:r>
    </w:p>
    <w:p w14:paraId="52F290D7" w14:textId="77777777" w:rsidR="00384A77" w:rsidRPr="003B5807" w:rsidRDefault="00384A77" w:rsidP="00384A77">
      <w:pPr>
        <w:pStyle w:val="ConsPlusNormal"/>
        <w:spacing w:line="360" w:lineRule="exact"/>
        <w:ind w:firstLine="720"/>
        <w:jc w:val="both"/>
        <w:rPr>
          <w:rFonts w:ascii="Times New Roman" w:hAnsi="Times New Roman" w:cs="Times New Roman"/>
          <w:sz w:val="28"/>
          <w:szCs w:val="28"/>
        </w:rPr>
      </w:pPr>
      <w:r w:rsidRPr="003B5807">
        <w:rPr>
          <w:rFonts w:ascii="Times New Roman" w:hAnsi="Times New Roman" w:cs="Times New Roman"/>
          <w:sz w:val="28"/>
          <w:szCs w:val="28"/>
        </w:rPr>
        <w:t>3.6.4. Орган, предоставляющий муниципальную услугу, в порядке в течение 15 (пятнадцати) календарных дней со дня поступления заявления принимает решение о продлении разрешения или об отказе в его продлении, которое оформляется приказом органа, предоставляющего муниципальную услугу.</w:t>
      </w:r>
    </w:p>
    <w:p w14:paraId="3EAB6996" w14:textId="77777777" w:rsidR="00384A77" w:rsidRPr="003B5807" w:rsidRDefault="00384A77" w:rsidP="00384A77">
      <w:pPr>
        <w:spacing w:line="360" w:lineRule="exact"/>
        <w:ind w:firstLine="720"/>
        <w:jc w:val="both"/>
        <w:rPr>
          <w:sz w:val="28"/>
          <w:szCs w:val="28"/>
        </w:rPr>
      </w:pPr>
      <w:r w:rsidRPr="003B5807">
        <w:rPr>
          <w:sz w:val="28"/>
          <w:szCs w:val="28"/>
        </w:rPr>
        <w:t>3.6.5. Результатом административной процедуры, осуществляемой в рамках пункта 3.6 раздела III настоящего административного регламента, является п</w:t>
      </w:r>
      <w:r w:rsidRPr="003B5807">
        <w:rPr>
          <w:bCs/>
          <w:sz w:val="28"/>
          <w:szCs w:val="28"/>
        </w:rPr>
        <w:t>родление срока действия разрешения органом, предоставляющим муниципальную услугу или отказ в продлении срока действия разрешения</w:t>
      </w:r>
      <w:r w:rsidRPr="003B5807">
        <w:rPr>
          <w:sz w:val="28"/>
          <w:szCs w:val="28"/>
        </w:rPr>
        <w:t>.</w:t>
      </w:r>
    </w:p>
    <w:p w14:paraId="50FE8565" w14:textId="77777777" w:rsidR="00384A77" w:rsidRPr="003B5807" w:rsidRDefault="00384A77" w:rsidP="00384A77">
      <w:pPr>
        <w:spacing w:line="360" w:lineRule="exact"/>
        <w:ind w:firstLine="720"/>
        <w:jc w:val="both"/>
        <w:rPr>
          <w:sz w:val="28"/>
          <w:szCs w:val="28"/>
        </w:rPr>
      </w:pPr>
      <w:r w:rsidRPr="003B5807">
        <w:rPr>
          <w:sz w:val="28"/>
          <w:szCs w:val="28"/>
        </w:rPr>
        <w:t>3.6.6. Блок-схема продления срока действия разрешения приведена в приложении 3 к настоящему административному регламенту.</w:t>
      </w:r>
    </w:p>
    <w:p w14:paraId="4F504EBB" w14:textId="77777777" w:rsidR="00384A77" w:rsidRPr="003B5807" w:rsidRDefault="00384A77" w:rsidP="00384A77">
      <w:pPr>
        <w:spacing w:line="360" w:lineRule="exact"/>
        <w:ind w:firstLine="720"/>
        <w:jc w:val="both"/>
        <w:rPr>
          <w:sz w:val="28"/>
          <w:szCs w:val="28"/>
        </w:rPr>
      </w:pPr>
    </w:p>
    <w:p w14:paraId="56E92A02" w14:textId="77777777" w:rsidR="00384A77" w:rsidRPr="003B5807" w:rsidRDefault="00384A77" w:rsidP="00384A77">
      <w:pPr>
        <w:spacing w:line="360" w:lineRule="exact"/>
        <w:jc w:val="center"/>
        <w:rPr>
          <w:sz w:val="28"/>
          <w:szCs w:val="28"/>
        </w:rPr>
      </w:pPr>
      <w:r w:rsidRPr="003B5807">
        <w:rPr>
          <w:b/>
          <w:sz w:val="28"/>
          <w:szCs w:val="28"/>
        </w:rPr>
        <w:tab/>
      </w:r>
      <w:r w:rsidRPr="003B5807">
        <w:rPr>
          <w:sz w:val="28"/>
          <w:szCs w:val="28"/>
        </w:rPr>
        <w:t>4.1. Порядок осуществления текущего контроля за соблюдением</w:t>
      </w:r>
    </w:p>
    <w:p w14:paraId="49FD72E8" w14:textId="77777777" w:rsidR="00384A77" w:rsidRPr="003B5807" w:rsidRDefault="00384A77" w:rsidP="00384A77">
      <w:pPr>
        <w:spacing w:line="360" w:lineRule="exact"/>
        <w:jc w:val="center"/>
        <w:rPr>
          <w:sz w:val="28"/>
          <w:szCs w:val="28"/>
        </w:rPr>
      </w:pPr>
      <w:r w:rsidRPr="003B5807">
        <w:rPr>
          <w:sz w:val="28"/>
          <w:szCs w:val="28"/>
        </w:rPr>
        <w:t>и исполнением должностными лицами, муниципальными служащими органа, предоставляющего муниципальную услугу,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1B2E0281" w14:textId="77777777" w:rsidR="00384A77" w:rsidRPr="003B5807" w:rsidRDefault="00384A77" w:rsidP="00384A77">
      <w:pPr>
        <w:spacing w:line="360" w:lineRule="exact"/>
        <w:ind w:firstLine="720"/>
        <w:jc w:val="both"/>
        <w:rPr>
          <w:sz w:val="28"/>
          <w:szCs w:val="28"/>
        </w:rPr>
      </w:pPr>
    </w:p>
    <w:p w14:paraId="4F22C8A2" w14:textId="19740C44" w:rsidR="00384A77" w:rsidRPr="003B5807" w:rsidRDefault="00384A77" w:rsidP="00384A77">
      <w:pPr>
        <w:spacing w:line="360" w:lineRule="exact"/>
        <w:ind w:firstLine="720"/>
        <w:jc w:val="both"/>
        <w:rPr>
          <w:sz w:val="28"/>
          <w:szCs w:val="28"/>
        </w:rPr>
      </w:pPr>
      <w:r w:rsidRPr="003B5807">
        <w:rPr>
          <w:sz w:val="28"/>
          <w:szCs w:val="28"/>
        </w:rPr>
        <w:t xml:space="preserve">4.1.1. Общий контроль за предоставлением муниципальной услуги возложен на заместителя главы администрации Пермского муниципального </w:t>
      </w:r>
      <w:r w:rsidR="00054B6C" w:rsidRPr="003B5807">
        <w:rPr>
          <w:sz w:val="28"/>
          <w:szCs w:val="28"/>
        </w:rPr>
        <w:t>округа Пермского края</w:t>
      </w:r>
      <w:r w:rsidRPr="003B5807">
        <w:rPr>
          <w:sz w:val="28"/>
          <w:szCs w:val="28"/>
        </w:rPr>
        <w:t>, возглавляющего функционально-целевой блок «Экономическое развитие и финансы».</w:t>
      </w:r>
    </w:p>
    <w:p w14:paraId="0477CA6B" w14:textId="77777777" w:rsidR="00384A77" w:rsidRPr="003B5807" w:rsidRDefault="00384A77" w:rsidP="00384A77">
      <w:pPr>
        <w:spacing w:line="360" w:lineRule="exact"/>
        <w:ind w:firstLine="720"/>
        <w:jc w:val="both"/>
        <w:rPr>
          <w:sz w:val="28"/>
          <w:szCs w:val="28"/>
        </w:rPr>
      </w:pPr>
      <w:r w:rsidRPr="003B5807">
        <w:rPr>
          <w:sz w:val="28"/>
          <w:szCs w:val="28"/>
        </w:rPr>
        <w:t>4.1.2. Текущий контроль за соблюдением последовательности и сроков исполнения административных действий и выполнением административных процедур, определенных административным регламентом, осуществляется начальником отдела развития предпринимательства и экономического анализа органа, предоставляющего муниципальную услугу.</w:t>
      </w:r>
    </w:p>
    <w:p w14:paraId="029D1D01" w14:textId="77777777" w:rsidR="00384A77" w:rsidRPr="003B5807" w:rsidRDefault="00384A77" w:rsidP="00384A77">
      <w:pPr>
        <w:spacing w:line="360" w:lineRule="exact"/>
        <w:ind w:firstLine="720"/>
        <w:jc w:val="both"/>
        <w:rPr>
          <w:sz w:val="28"/>
          <w:szCs w:val="28"/>
        </w:rPr>
      </w:pPr>
    </w:p>
    <w:p w14:paraId="606E5055" w14:textId="77777777" w:rsidR="00384A77" w:rsidRPr="003B5807" w:rsidRDefault="00384A77" w:rsidP="00384A77">
      <w:pPr>
        <w:spacing w:line="360" w:lineRule="exact"/>
        <w:jc w:val="center"/>
        <w:rPr>
          <w:sz w:val="28"/>
          <w:szCs w:val="28"/>
        </w:rPr>
      </w:pPr>
      <w:r w:rsidRPr="003B5807">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30CA3BA" w14:textId="77777777" w:rsidR="00384A77" w:rsidRPr="003B5807" w:rsidRDefault="00384A77" w:rsidP="00384A77">
      <w:pPr>
        <w:spacing w:line="360" w:lineRule="exact"/>
        <w:jc w:val="both"/>
        <w:rPr>
          <w:sz w:val="28"/>
          <w:szCs w:val="28"/>
        </w:rPr>
      </w:pPr>
    </w:p>
    <w:p w14:paraId="16F1CEB2" w14:textId="77777777" w:rsidR="00384A77" w:rsidRPr="003B5807" w:rsidRDefault="00384A77" w:rsidP="00384A77">
      <w:pPr>
        <w:spacing w:line="360" w:lineRule="exact"/>
        <w:ind w:firstLine="720"/>
        <w:jc w:val="both"/>
        <w:rPr>
          <w:sz w:val="28"/>
          <w:szCs w:val="28"/>
        </w:rPr>
      </w:pPr>
      <w:r w:rsidRPr="003B5807">
        <w:rPr>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w:t>
      </w:r>
      <w:r w:rsidRPr="003B5807">
        <w:rPr>
          <w:sz w:val="28"/>
          <w:szCs w:val="28"/>
        </w:rPr>
        <w:lastRenderedPageBreak/>
        <w:t>заявителей, содержащих жалобы на решения, действия (бездействие) должностных лиц.</w:t>
      </w:r>
    </w:p>
    <w:p w14:paraId="55933804" w14:textId="77777777" w:rsidR="00384A77" w:rsidRPr="003B5807" w:rsidRDefault="00384A77" w:rsidP="00384A77">
      <w:pPr>
        <w:spacing w:line="360" w:lineRule="exact"/>
        <w:ind w:firstLine="720"/>
        <w:jc w:val="both"/>
        <w:rPr>
          <w:sz w:val="28"/>
          <w:szCs w:val="28"/>
        </w:rPr>
      </w:pPr>
      <w:r w:rsidRPr="003B5807">
        <w:rPr>
          <w:sz w:val="28"/>
          <w:szCs w:val="28"/>
        </w:rPr>
        <w:t xml:space="preserve">4.2.2. Периодичность и сроки проведения проверок устанавливаются руководителем органа, предоставляющего муниципальную услугу, в соответствии с должностными обязанностями. </w:t>
      </w:r>
    </w:p>
    <w:p w14:paraId="0BD8C886" w14:textId="77777777" w:rsidR="00384A77" w:rsidRPr="003B5807" w:rsidRDefault="00384A77" w:rsidP="00384A77">
      <w:pPr>
        <w:spacing w:line="360" w:lineRule="exact"/>
        <w:ind w:firstLine="720"/>
        <w:jc w:val="both"/>
        <w:rPr>
          <w:sz w:val="28"/>
          <w:szCs w:val="28"/>
        </w:rPr>
      </w:pPr>
      <w:r w:rsidRPr="003B5807">
        <w:rPr>
          <w:sz w:val="28"/>
          <w:szCs w:val="28"/>
        </w:rPr>
        <w:t>4.2.3. Основаниями для проведения внеплановых проверок полноты и качества предоставления муниципальной услуги являются:</w:t>
      </w:r>
    </w:p>
    <w:p w14:paraId="169172B5" w14:textId="77777777" w:rsidR="00384A77" w:rsidRPr="003B5807" w:rsidRDefault="00384A77" w:rsidP="00384A77">
      <w:pPr>
        <w:spacing w:line="360" w:lineRule="exact"/>
        <w:ind w:firstLine="720"/>
        <w:jc w:val="both"/>
        <w:rPr>
          <w:sz w:val="28"/>
          <w:szCs w:val="28"/>
        </w:rPr>
      </w:pPr>
      <w:r w:rsidRPr="003B5807">
        <w:rPr>
          <w:sz w:val="28"/>
          <w:szCs w:val="28"/>
        </w:rPr>
        <w:t>4.2.3.1. поступление информации о нарушении положений настоящего административного регламента;</w:t>
      </w:r>
    </w:p>
    <w:p w14:paraId="64EA3BCE" w14:textId="77777777" w:rsidR="00384A77" w:rsidRPr="003B5807" w:rsidRDefault="00384A77" w:rsidP="00384A77">
      <w:pPr>
        <w:spacing w:line="360" w:lineRule="exact"/>
        <w:ind w:firstLine="720"/>
        <w:jc w:val="both"/>
        <w:rPr>
          <w:sz w:val="28"/>
          <w:szCs w:val="28"/>
        </w:rPr>
      </w:pPr>
      <w:r w:rsidRPr="003B5807">
        <w:rPr>
          <w:sz w:val="28"/>
          <w:szCs w:val="28"/>
        </w:rPr>
        <w:t>4.2.3.2. поручение руководителя органа, предоставляющего муниципальную услугу.</w:t>
      </w:r>
    </w:p>
    <w:p w14:paraId="09053491" w14:textId="77777777" w:rsidR="00384A77" w:rsidRPr="003B5807" w:rsidRDefault="00384A77" w:rsidP="00384A77">
      <w:pPr>
        <w:spacing w:line="360" w:lineRule="exact"/>
        <w:ind w:firstLine="720"/>
        <w:jc w:val="both"/>
        <w:rPr>
          <w:sz w:val="28"/>
          <w:szCs w:val="28"/>
        </w:rPr>
      </w:pPr>
      <w:r w:rsidRPr="003B5807">
        <w:rPr>
          <w:sz w:val="28"/>
          <w:szCs w:val="28"/>
        </w:rPr>
        <w:t>4.2.4. Результаты проверки оформляются актом, в котором отмечаются выявленные недостатки и предложения по их устранению.</w:t>
      </w:r>
    </w:p>
    <w:p w14:paraId="27BE5347" w14:textId="77777777" w:rsidR="00384A77" w:rsidRPr="003B5807" w:rsidRDefault="00384A77" w:rsidP="00384A77">
      <w:pPr>
        <w:spacing w:line="360" w:lineRule="exact"/>
        <w:ind w:firstLine="720"/>
        <w:jc w:val="both"/>
        <w:rPr>
          <w:sz w:val="28"/>
          <w:szCs w:val="28"/>
        </w:rPr>
      </w:pPr>
      <w:r w:rsidRPr="003B5807">
        <w:rPr>
          <w:sz w:val="28"/>
          <w:szCs w:val="28"/>
        </w:rPr>
        <w:t>4.2.5.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4B8D91E6" w14:textId="77777777" w:rsidR="00384A77" w:rsidRPr="003B5807" w:rsidRDefault="00384A77" w:rsidP="00384A77">
      <w:pPr>
        <w:spacing w:line="360" w:lineRule="exact"/>
        <w:ind w:firstLine="720"/>
        <w:jc w:val="both"/>
        <w:rPr>
          <w:sz w:val="28"/>
          <w:szCs w:val="28"/>
        </w:rPr>
      </w:pPr>
    </w:p>
    <w:p w14:paraId="11230CDC" w14:textId="77777777" w:rsidR="00384A77" w:rsidRPr="003B5807" w:rsidRDefault="00384A77" w:rsidP="00384A77">
      <w:pPr>
        <w:spacing w:line="360" w:lineRule="exact"/>
        <w:jc w:val="center"/>
        <w:rPr>
          <w:sz w:val="28"/>
          <w:szCs w:val="28"/>
        </w:rPr>
      </w:pPr>
      <w:r w:rsidRPr="003B5807">
        <w:rPr>
          <w:sz w:val="28"/>
          <w:szCs w:val="28"/>
        </w:rPr>
        <w:t xml:space="preserve">4.3. Требования к порядку и формам контроля за предоставлением муниципальной услуги, в том числе со стороны граждан, их объединений </w:t>
      </w:r>
    </w:p>
    <w:p w14:paraId="08B10168" w14:textId="77777777" w:rsidR="00384A77" w:rsidRPr="003B5807" w:rsidRDefault="00384A77" w:rsidP="00384A77">
      <w:pPr>
        <w:spacing w:line="360" w:lineRule="exact"/>
        <w:jc w:val="center"/>
        <w:rPr>
          <w:sz w:val="28"/>
          <w:szCs w:val="28"/>
        </w:rPr>
      </w:pPr>
      <w:r w:rsidRPr="003B5807">
        <w:rPr>
          <w:sz w:val="28"/>
          <w:szCs w:val="28"/>
        </w:rPr>
        <w:t>и организаций</w:t>
      </w:r>
    </w:p>
    <w:p w14:paraId="098FB014" w14:textId="77777777" w:rsidR="00384A77" w:rsidRPr="003B5807" w:rsidRDefault="00384A77" w:rsidP="00384A77">
      <w:pPr>
        <w:spacing w:line="360" w:lineRule="exact"/>
        <w:ind w:firstLine="720"/>
        <w:jc w:val="both"/>
        <w:rPr>
          <w:sz w:val="28"/>
          <w:szCs w:val="28"/>
        </w:rPr>
      </w:pPr>
    </w:p>
    <w:p w14:paraId="686292B4" w14:textId="77777777" w:rsidR="00384A77" w:rsidRPr="003B5807" w:rsidRDefault="00384A77" w:rsidP="00384A77">
      <w:pPr>
        <w:spacing w:line="360" w:lineRule="exact"/>
        <w:ind w:firstLine="720"/>
        <w:jc w:val="both"/>
        <w:rPr>
          <w:sz w:val="28"/>
          <w:szCs w:val="28"/>
        </w:rPr>
      </w:pPr>
      <w:r w:rsidRPr="003B5807">
        <w:rPr>
          <w:sz w:val="28"/>
          <w:szCs w:val="28"/>
        </w:rPr>
        <w:t>4.3.1. 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14:paraId="28A3005F" w14:textId="77777777" w:rsidR="00384A77" w:rsidRPr="003B5807" w:rsidRDefault="00384A77" w:rsidP="00384A77">
      <w:pPr>
        <w:spacing w:line="360" w:lineRule="exact"/>
        <w:ind w:firstLine="720"/>
        <w:jc w:val="both"/>
        <w:rPr>
          <w:sz w:val="28"/>
          <w:szCs w:val="28"/>
        </w:rPr>
      </w:pPr>
      <w:r w:rsidRPr="003B5807">
        <w:rPr>
          <w:sz w:val="28"/>
          <w:szCs w:val="28"/>
        </w:rPr>
        <w:t xml:space="preserve">4.3.2. 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 </w:t>
      </w:r>
    </w:p>
    <w:p w14:paraId="10521574" w14:textId="77777777" w:rsidR="00384A77" w:rsidRPr="003B5807" w:rsidRDefault="00384A77" w:rsidP="00384A77">
      <w:pPr>
        <w:spacing w:line="360" w:lineRule="exact"/>
        <w:ind w:firstLine="720"/>
        <w:jc w:val="both"/>
        <w:rPr>
          <w:sz w:val="28"/>
          <w:szCs w:val="28"/>
        </w:rPr>
      </w:pPr>
      <w:r w:rsidRPr="003B5807">
        <w:rPr>
          <w:sz w:val="28"/>
          <w:szCs w:val="28"/>
        </w:rPr>
        <w:t>4.3.3. 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должностных лиц, муниципальных служащих,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w:t>
      </w:r>
    </w:p>
    <w:p w14:paraId="380DCDEB" w14:textId="77777777" w:rsidR="00384A77" w:rsidRPr="003B5807" w:rsidRDefault="00384A77" w:rsidP="00384A77">
      <w:pPr>
        <w:spacing w:line="360" w:lineRule="exact"/>
        <w:ind w:firstLine="720"/>
        <w:jc w:val="both"/>
        <w:rPr>
          <w:sz w:val="28"/>
          <w:szCs w:val="28"/>
        </w:rPr>
      </w:pPr>
      <w:r w:rsidRPr="003B5807">
        <w:rPr>
          <w:sz w:val="28"/>
          <w:szCs w:val="28"/>
        </w:rPr>
        <w:t xml:space="preserve">4.3.4. 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w:t>
      </w:r>
      <w:r w:rsidRPr="003B5807">
        <w:rPr>
          <w:sz w:val="28"/>
          <w:szCs w:val="28"/>
        </w:rPr>
        <w:lastRenderedPageBreak/>
        <w:t>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настоящего административного регламента, законов и иных нормативных правовых актов.</w:t>
      </w:r>
    </w:p>
    <w:p w14:paraId="04A194DB" w14:textId="77777777" w:rsidR="00384A77" w:rsidRPr="003B5807" w:rsidRDefault="00384A77" w:rsidP="00384A77">
      <w:pPr>
        <w:spacing w:line="360" w:lineRule="exact"/>
        <w:ind w:firstLine="720"/>
        <w:jc w:val="both"/>
        <w:rPr>
          <w:sz w:val="28"/>
          <w:szCs w:val="28"/>
        </w:rPr>
      </w:pPr>
    </w:p>
    <w:p w14:paraId="45D838ED" w14:textId="77777777" w:rsidR="00384A77" w:rsidRPr="003B5807" w:rsidRDefault="00384A77" w:rsidP="00384A77">
      <w:pPr>
        <w:keepNext/>
        <w:keepLines/>
        <w:suppressAutoHyphens/>
        <w:autoSpaceDN w:val="0"/>
        <w:spacing w:line="360" w:lineRule="exact"/>
        <w:jc w:val="center"/>
        <w:textAlignment w:val="baseline"/>
        <w:outlineLvl w:val="0"/>
        <w:rPr>
          <w:rFonts w:eastAsia="Andale Sans UI"/>
          <w:b/>
          <w:color w:val="000000"/>
          <w:kern w:val="3"/>
          <w:sz w:val="28"/>
          <w:szCs w:val="28"/>
          <w:lang w:eastAsia="en-US" w:bidi="en-US"/>
        </w:rPr>
      </w:pPr>
      <w:r w:rsidRPr="003B5807">
        <w:rPr>
          <w:rFonts w:eastAsia="Andale Sans UI"/>
          <w:b/>
          <w:color w:val="000000"/>
          <w:kern w:val="3"/>
          <w:sz w:val="28"/>
          <w:szCs w:val="28"/>
          <w:lang w:eastAsia="en-US" w:bidi="en-US"/>
        </w:rPr>
        <w:t xml:space="preserve">V. Досудебный (внесудебный) порядок обжалования решений и действий (бездействия) органа, предоставляющего муниципальную услугу, его должностных лиц, муниципальных служащих, МФЦ, его работников, организаций, привлеченных МФЦ в </w:t>
      </w:r>
      <w:hyperlink r:id="rId9" w:history="1">
        <w:r w:rsidRPr="003B5807">
          <w:rPr>
            <w:rFonts w:eastAsia="Andale Sans UI"/>
            <w:b/>
            <w:color w:val="000000"/>
            <w:kern w:val="3"/>
            <w:sz w:val="28"/>
            <w:szCs w:val="28"/>
            <w:lang w:eastAsia="en-US" w:bidi="en-US"/>
          </w:rPr>
          <w:t>соответствии с частью 1.1 статьи 16</w:t>
        </w:r>
      </w:hyperlink>
      <w:r w:rsidRPr="003B5807">
        <w:rPr>
          <w:rFonts w:eastAsia="Andale Sans UI"/>
          <w:b/>
          <w:color w:val="000000"/>
          <w:kern w:val="3"/>
          <w:sz w:val="28"/>
          <w:szCs w:val="28"/>
          <w:lang w:eastAsia="en-US" w:bidi="en-US"/>
        </w:rPr>
        <w:t xml:space="preserve"> Федерального закона </w:t>
      </w:r>
      <w:r w:rsidRPr="003B5807">
        <w:rPr>
          <w:b/>
          <w:sz w:val="28"/>
          <w:szCs w:val="28"/>
        </w:rPr>
        <w:t>от 27 июля 2010 г. № 210-ФЗ</w:t>
      </w:r>
      <w:r w:rsidRPr="003B5807">
        <w:rPr>
          <w:rFonts w:eastAsia="Andale Sans UI"/>
          <w:b/>
          <w:color w:val="000000"/>
          <w:kern w:val="3"/>
          <w:sz w:val="28"/>
          <w:szCs w:val="28"/>
          <w:lang w:eastAsia="en-US" w:bidi="en-US"/>
        </w:rPr>
        <w:t>, их работников</w:t>
      </w:r>
    </w:p>
    <w:p w14:paraId="130CABC0" w14:textId="77777777" w:rsidR="00384A77" w:rsidRPr="003B5807" w:rsidRDefault="00384A77" w:rsidP="00384A77">
      <w:pPr>
        <w:keepNext/>
        <w:keepLines/>
        <w:suppressAutoHyphens/>
        <w:autoSpaceDN w:val="0"/>
        <w:spacing w:line="360" w:lineRule="exact"/>
        <w:ind w:right="-1"/>
        <w:jc w:val="center"/>
        <w:textAlignment w:val="baseline"/>
        <w:outlineLvl w:val="1"/>
        <w:rPr>
          <w:rFonts w:eastAsia="Andale Sans UI"/>
          <w:color w:val="000000"/>
          <w:kern w:val="3"/>
          <w:sz w:val="28"/>
          <w:szCs w:val="28"/>
          <w:lang w:eastAsia="en-US" w:bidi="en-US"/>
        </w:rPr>
      </w:pPr>
    </w:p>
    <w:p w14:paraId="68259B72" w14:textId="77777777" w:rsidR="00384A77" w:rsidRPr="003B5807" w:rsidRDefault="00384A77" w:rsidP="00384A77">
      <w:pPr>
        <w:keepNext/>
        <w:keepLines/>
        <w:suppressAutoHyphens/>
        <w:autoSpaceDN w:val="0"/>
        <w:spacing w:line="360" w:lineRule="exact"/>
        <w:ind w:right="-1"/>
        <w:jc w:val="center"/>
        <w:textAlignment w:val="baseline"/>
        <w:outlineLvl w:val="1"/>
        <w:rPr>
          <w:rFonts w:eastAsia="Andale Sans UI"/>
          <w:color w:val="000000"/>
          <w:kern w:val="3"/>
          <w:sz w:val="28"/>
          <w:szCs w:val="28"/>
          <w:lang w:eastAsia="en-US" w:bidi="en-US"/>
        </w:rPr>
      </w:pPr>
      <w:r w:rsidRPr="003B5807">
        <w:rPr>
          <w:rFonts w:eastAsia="Andale Sans UI"/>
          <w:color w:val="000000"/>
          <w:kern w:val="3"/>
          <w:sz w:val="28"/>
          <w:szCs w:val="28"/>
          <w:lang w:eastAsia="en-US" w:bidi="en-US"/>
        </w:rPr>
        <w:t xml:space="preserve">5.1. Информация для заинтересованных лиц об их праве </w:t>
      </w:r>
      <w:r w:rsidRPr="003B5807">
        <w:rPr>
          <w:rFonts w:eastAsia="Andale Sans UI"/>
          <w:color w:val="000000"/>
          <w:kern w:val="3"/>
          <w:sz w:val="28"/>
          <w:szCs w:val="28"/>
          <w:lang w:eastAsia="en-US" w:bidi="en-US"/>
        </w:rPr>
        <w:br/>
        <w:t xml:space="preserve">на досудебное (внесудебное) обжалование действий (бездействия) </w:t>
      </w:r>
      <w:r w:rsidRPr="003B5807">
        <w:rPr>
          <w:rFonts w:eastAsia="Andale Sans UI"/>
          <w:color w:val="000000"/>
          <w:kern w:val="3"/>
          <w:sz w:val="28"/>
          <w:szCs w:val="28"/>
          <w:lang w:eastAsia="en-US" w:bidi="en-US"/>
        </w:rPr>
        <w:br/>
        <w:t>и (или) решений, принятых (осуществленных) в ходе предоставления муниципальной услуги</w:t>
      </w:r>
    </w:p>
    <w:p w14:paraId="05C9552F" w14:textId="77777777" w:rsidR="00384A77" w:rsidRPr="003B5807" w:rsidRDefault="00384A77" w:rsidP="00384A77">
      <w:pPr>
        <w:keepNext/>
        <w:keepLines/>
        <w:suppressAutoHyphens/>
        <w:autoSpaceDN w:val="0"/>
        <w:spacing w:line="360" w:lineRule="exact"/>
        <w:ind w:right="851"/>
        <w:jc w:val="both"/>
        <w:textAlignment w:val="baseline"/>
        <w:outlineLvl w:val="1"/>
        <w:rPr>
          <w:rFonts w:eastAsia="Andale Sans UI"/>
          <w:color w:val="000000"/>
          <w:kern w:val="3"/>
          <w:sz w:val="28"/>
          <w:szCs w:val="28"/>
          <w:lang w:eastAsia="en-US" w:bidi="en-US"/>
        </w:rPr>
      </w:pPr>
    </w:p>
    <w:p w14:paraId="17D5ADB7" w14:textId="77777777" w:rsidR="00384A77" w:rsidRPr="003B5807" w:rsidRDefault="00384A77" w:rsidP="00384A77">
      <w:pPr>
        <w:widowControl w:val="0"/>
        <w:suppressAutoHyphens/>
        <w:autoSpaceDE w:val="0"/>
        <w:autoSpaceDN w:val="0"/>
        <w:adjustRightInd w:val="0"/>
        <w:spacing w:line="360" w:lineRule="exact"/>
        <w:ind w:firstLine="709"/>
        <w:jc w:val="both"/>
        <w:rPr>
          <w:color w:val="000000"/>
          <w:sz w:val="28"/>
          <w:szCs w:val="28"/>
        </w:rPr>
      </w:pPr>
      <w:r w:rsidRPr="003B5807">
        <w:rPr>
          <w:rFonts w:eastAsia="Calibri"/>
          <w:color w:val="000000"/>
          <w:sz w:val="28"/>
          <w:szCs w:val="28"/>
        </w:rPr>
        <w:t>Заявитель имеет право на обжалование решений и (или) действий (бездействия) органа, предоставляющего муниципальную услугу, должностных лиц органа, предоставляющего муниципальную услугу, муниципальных служащих,</w:t>
      </w:r>
      <w:r w:rsidRPr="003B5807">
        <w:rPr>
          <w:color w:val="000000"/>
          <w:sz w:val="28"/>
          <w:szCs w:val="28"/>
        </w:rPr>
        <w:t xml:space="preserve"> МФЦ (</w:t>
      </w:r>
      <w:r w:rsidRPr="003B5807">
        <w:rPr>
          <w:sz w:val="28"/>
          <w:szCs w:val="28"/>
        </w:rPr>
        <w:t>при условии заключения соглашения о взаимодействии)</w:t>
      </w:r>
      <w:r w:rsidRPr="003B5807">
        <w:rPr>
          <w:color w:val="000000"/>
          <w:sz w:val="28"/>
          <w:szCs w:val="28"/>
        </w:rPr>
        <w:t xml:space="preserve">, его работников, </w:t>
      </w:r>
      <w:r w:rsidRPr="003B5807">
        <w:rPr>
          <w:bCs/>
          <w:color w:val="000000"/>
          <w:sz w:val="28"/>
          <w:szCs w:val="28"/>
        </w:rPr>
        <w:t xml:space="preserve">организаций, привлеченных МФЦ в соответствии с </w:t>
      </w:r>
      <w:hyperlink r:id="rId10" w:history="1">
        <w:r w:rsidRPr="003B5807">
          <w:rPr>
            <w:bCs/>
            <w:color w:val="000000"/>
            <w:sz w:val="28"/>
            <w:szCs w:val="28"/>
          </w:rPr>
          <w:t>частью 1.1 статьи 16</w:t>
        </w:r>
      </w:hyperlink>
      <w:r w:rsidRPr="003B5807">
        <w:rPr>
          <w:bCs/>
          <w:color w:val="000000"/>
          <w:sz w:val="28"/>
          <w:szCs w:val="28"/>
        </w:rPr>
        <w:t xml:space="preserve"> Федерального закона </w:t>
      </w:r>
      <w:r w:rsidRPr="003B5807">
        <w:rPr>
          <w:sz w:val="28"/>
          <w:szCs w:val="28"/>
        </w:rPr>
        <w:t>от 27 июля 2010 г. № 210-ФЗ</w:t>
      </w:r>
      <w:r w:rsidRPr="003B5807">
        <w:rPr>
          <w:color w:val="000000"/>
          <w:sz w:val="28"/>
          <w:szCs w:val="28"/>
        </w:rPr>
        <w:t xml:space="preserve"> (далее – привлекаемые организации), их работников в досудебном (внесудебном) порядке.</w:t>
      </w:r>
    </w:p>
    <w:p w14:paraId="7B75FD73" w14:textId="77777777" w:rsidR="00384A77" w:rsidRPr="003B5807" w:rsidRDefault="00384A77" w:rsidP="00384A77">
      <w:pPr>
        <w:keepNext/>
        <w:keepLines/>
        <w:suppressAutoHyphens/>
        <w:autoSpaceDN w:val="0"/>
        <w:spacing w:line="360" w:lineRule="exact"/>
        <w:ind w:right="-1"/>
        <w:jc w:val="center"/>
        <w:textAlignment w:val="baseline"/>
        <w:outlineLvl w:val="1"/>
        <w:rPr>
          <w:rFonts w:eastAsia="Andale Sans UI"/>
          <w:color w:val="000000"/>
          <w:kern w:val="3"/>
          <w:sz w:val="28"/>
          <w:szCs w:val="28"/>
          <w:lang w:eastAsia="en-US" w:bidi="en-US"/>
        </w:rPr>
      </w:pPr>
      <w:r w:rsidRPr="003B5807">
        <w:rPr>
          <w:rFonts w:eastAsia="Andale Sans UI"/>
          <w:color w:val="000000"/>
          <w:kern w:val="3"/>
          <w:sz w:val="28"/>
          <w:szCs w:val="28"/>
          <w:lang w:eastAsia="en-US" w:bidi="en-US"/>
        </w:rPr>
        <w:t xml:space="preserve">5.2. Орган, предоставляющий муниципальную услугу, организация </w:t>
      </w:r>
    </w:p>
    <w:p w14:paraId="788918EA" w14:textId="77777777" w:rsidR="00384A77" w:rsidRPr="003B5807" w:rsidRDefault="00384A77" w:rsidP="00384A77">
      <w:pPr>
        <w:keepNext/>
        <w:keepLines/>
        <w:suppressAutoHyphens/>
        <w:autoSpaceDN w:val="0"/>
        <w:spacing w:line="360" w:lineRule="exact"/>
        <w:ind w:right="-1"/>
        <w:jc w:val="center"/>
        <w:textAlignment w:val="baseline"/>
        <w:outlineLvl w:val="1"/>
        <w:rPr>
          <w:rFonts w:eastAsia="Andale Sans UI"/>
          <w:color w:val="000000"/>
          <w:kern w:val="3"/>
          <w:sz w:val="28"/>
          <w:szCs w:val="28"/>
          <w:lang w:eastAsia="en-US" w:bidi="en-US"/>
        </w:rPr>
      </w:pPr>
      <w:r w:rsidRPr="003B5807">
        <w:rPr>
          <w:rFonts w:eastAsia="Andale Sans UI"/>
          <w:color w:val="000000"/>
          <w:kern w:val="3"/>
          <w:sz w:val="28"/>
          <w:szCs w:val="28"/>
          <w:lang w:eastAsia="en-US" w:bidi="en-US"/>
        </w:rPr>
        <w:t xml:space="preserve">и уполномоченные на рассмотрение жалобы должностные лица, </w:t>
      </w:r>
    </w:p>
    <w:p w14:paraId="3E8DB7D4" w14:textId="77777777" w:rsidR="00384A77" w:rsidRPr="003B5807" w:rsidRDefault="00384A77" w:rsidP="00384A77">
      <w:pPr>
        <w:keepNext/>
        <w:keepLines/>
        <w:suppressAutoHyphens/>
        <w:autoSpaceDN w:val="0"/>
        <w:spacing w:line="360" w:lineRule="exact"/>
        <w:ind w:right="-1"/>
        <w:jc w:val="center"/>
        <w:textAlignment w:val="baseline"/>
        <w:outlineLvl w:val="1"/>
        <w:rPr>
          <w:rFonts w:eastAsia="Andale Sans UI"/>
          <w:color w:val="000000"/>
          <w:kern w:val="3"/>
          <w:sz w:val="28"/>
          <w:szCs w:val="28"/>
          <w:lang w:eastAsia="en-US" w:bidi="en-US"/>
        </w:rPr>
      </w:pPr>
      <w:r w:rsidRPr="003B5807">
        <w:rPr>
          <w:rFonts w:eastAsia="Andale Sans UI"/>
          <w:color w:val="000000"/>
          <w:kern w:val="3"/>
          <w:sz w:val="28"/>
          <w:szCs w:val="28"/>
          <w:lang w:eastAsia="en-US" w:bidi="en-US"/>
        </w:rPr>
        <w:t>муниципальные служащие, которым может быть направлена жалоба</w:t>
      </w:r>
    </w:p>
    <w:p w14:paraId="5DD20C5E" w14:textId="77777777" w:rsidR="00384A77" w:rsidRPr="003B5807" w:rsidRDefault="00384A77" w:rsidP="00384A77">
      <w:pPr>
        <w:keepNext/>
        <w:keepLines/>
        <w:suppressAutoHyphens/>
        <w:autoSpaceDN w:val="0"/>
        <w:spacing w:line="360" w:lineRule="exact"/>
        <w:ind w:right="851" w:firstLine="709"/>
        <w:jc w:val="both"/>
        <w:textAlignment w:val="baseline"/>
        <w:outlineLvl w:val="1"/>
        <w:rPr>
          <w:rFonts w:eastAsia="Andale Sans UI"/>
          <w:color w:val="000000"/>
          <w:kern w:val="3"/>
          <w:sz w:val="28"/>
          <w:szCs w:val="28"/>
          <w:lang w:eastAsia="en-US" w:bidi="en-US"/>
        </w:rPr>
      </w:pPr>
    </w:p>
    <w:p w14:paraId="5E314F82" w14:textId="77777777" w:rsidR="00384A77" w:rsidRPr="003B5807" w:rsidRDefault="00384A77" w:rsidP="00384A77">
      <w:pPr>
        <w:autoSpaceDE w:val="0"/>
        <w:spacing w:line="360" w:lineRule="exact"/>
        <w:ind w:firstLine="709"/>
        <w:jc w:val="both"/>
        <w:rPr>
          <w:color w:val="000000"/>
          <w:sz w:val="28"/>
          <w:szCs w:val="28"/>
        </w:rPr>
      </w:pPr>
      <w:r w:rsidRPr="003B5807">
        <w:rPr>
          <w:color w:val="000000"/>
          <w:sz w:val="28"/>
          <w:szCs w:val="28"/>
        </w:rPr>
        <w:t>5.2.1. Р</w:t>
      </w:r>
      <w:r w:rsidRPr="003B5807">
        <w:rPr>
          <w:rFonts w:eastAsia="Calibri"/>
          <w:color w:val="000000"/>
          <w:sz w:val="28"/>
          <w:szCs w:val="28"/>
        </w:rPr>
        <w:t xml:space="preserve">ешение и действие (бездействие) </w:t>
      </w:r>
      <w:r w:rsidRPr="003B5807">
        <w:rPr>
          <w:color w:val="000000"/>
          <w:sz w:val="28"/>
          <w:szCs w:val="28"/>
        </w:rPr>
        <w:t xml:space="preserve">органа, предоставляющего муниципальную услугу, должностного лица, муниципального служащего </w:t>
      </w:r>
      <w:r w:rsidRPr="003B5807">
        <w:rPr>
          <w:rFonts w:eastAsia="Calibri"/>
          <w:color w:val="000000"/>
          <w:sz w:val="28"/>
          <w:szCs w:val="28"/>
        </w:rPr>
        <w:t>обжалуются в</w:t>
      </w:r>
      <w:r w:rsidRPr="003B5807">
        <w:rPr>
          <w:color w:val="000000"/>
          <w:sz w:val="28"/>
          <w:szCs w:val="28"/>
        </w:rPr>
        <w:t xml:space="preserve"> органе, предоставляющем муниципальную услугу.</w:t>
      </w:r>
    </w:p>
    <w:p w14:paraId="24C41481" w14:textId="1A953C73" w:rsidR="00384A77" w:rsidRPr="003B5807" w:rsidRDefault="00384A77" w:rsidP="00384A77">
      <w:pPr>
        <w:autoSpaceDE w:val="0"/>
        <w:spacing w:line="360" w:lineRule="exact"/>
        <w:ind w:firstLine="709"/>
        <w:jc w:val="both"/>
        <w:rPr>
          <w:rFonts w:eastAsia="Calibri"/>
          <w:color w:val="000000"/>
          <w:sz w:val="28"/>
          <w:szCs w:val="28"/>
        </w:rPr>
      </w:pPr>
      <w:r w:rsidRPr="003B5807">
        <w:rPr>
          <w:rFonts w:eastAsia="Calibri"/>
          <w:color w:val="000000"/>
          <w:sz w:val="28"/>
          <w:szCs w:val="28"/>
        </w:rPr>
        <w:t xml:space="preserve">5.2.2. Решение и действие (бездействие) руководителя </w:t>
      </w:r>
      <w:r w:rsidRPr="003B5807">
        <w:rPr>
          <w:color w:val="000000"/>
          <w:sz w:val="28"/>
          <w:szCs w:val="28"/>
        </w:rPr>
        <w:t xml:space="preserve">органа, предоставляющего муниципальную услугу, </w:t>
      </w:r>
      <w:r w:rsidRPr="003B5807">
        <w:rPr>
          <w:rFonts w:eastAsia="Calibri"/>
          <w:color w:val="000000"/>
          <w:sz w:val="28"/>
          <w:szCs w:val="28"/>
        </w:rPr>
        <w:t xml:space="preserve">обжалуются в администрации Пермского муниципального </w:t>
      </w:r>
      <w:r w:rsidR="00054B6C" w:rsidRPr="003B5807">
        <w:rPr>
          <w:rFonts w:eastAsia="Calibri"/>
          <w:color w:val="000000"/>
          <w:sz w:val="28"/>
          <w:szCs w:val="28"/>
        </w:rPr>
        <w:t>округа Пермского края</w:t>
      </w:r>
      <w:r w:rsidRPr="003B5807">
        <w:rPr>
          <w:rFonts w:eastAsia="Calibri"/>
          <w:color w:val="000000"/>
          <w:sz w:val="28"/>
          <w:szCs w:val="28"/>
        </w:rPr>
        <w:t>.</w:t>
      </w:r>
    </w:p>
    <w:p w14:paraId="11537062" w14:textId="77777777" w:rsidR="00384A77" w:rsidRPr="003B5807" w:rsidRDefault="00384A77" w:rsidP="00384A77">
      <w:pPr>
        <w:autoSpaceDE w:val="0"/>
        <w:spacing w:line="360" w:lineRule="exact"/>
        <w:ind w:firstLine="709"/>
        <w:jc w:val="both"/>
        <w:rPr>
          <w:rFonts w:eastAsia="Calibri"/>
          <w:color w:val="000000"/>
          <w:sz w:val="28"/>
          <w:szCs w:val="28"/>
        </w:rPr>
      </w:pPr>
      <w:r w:rsidRPr="003B5807">
        <w:rPr>
          <w:rFonts w:eastAsia="Calibri"/>
          <w:color w:val="000000"/>
          <w:sz w:val="28"/>
          <w:szCs w:val="28"/>
        </w:rPr>
        <w:t>5.2.3. </w:t>
      </w:r>
      <w:r w:rsidRPr="003B5807">
        <w:rPr>
          <w:sz w:val="28"/>
          <w:szCs w:val="28"/>
        </w:rPr>
        <w:t xml:space="preserve">Решение и действие (бездействие) МФЦ </w:t>
      </w:r>
      <w:r w:rsidRPr="003B5807">
        <w:rPr>
          <w:color w:val="000000"/>
          <w:sz w:val="28"/>
          <w:szCs w:val="28"/>
        </w:rPr>
        <w:t>(</w:t>
      </w:r>
      <w:r w:rsidRPr="003B5807">
        <w:rPr>
          <w:sz w:val="28"/>
          <w:szCs w:val="28"/>
        </w:rPr>
        <w:t xml:space="preserve">при условии заключения соглашения о взаимодействии), </w:t>
      </w:r>
      <w:r w:rsidRPr="003B5807">
        <w:rPr>
          <w:color w:val="000000"/>
          <w:sz w:val="28"/>
          <w:szCs w:val="28"/>
        </w:rPr>
        <w:t xml:space="preserve">привлекаемой организации, </w:t>
      </w:r>
      <w:r w:rsidRPr="003B5807">
        <w:rPr>
          <w:sz w:val="28"/>
          <w:szCs w:val="28"/>
        </w:rPr>
        <w:t xml:space="preserve">руководителя МФЦ </w:t>
      </w:r>
      <w:r w:rsidRPr="003B5807">
        <w:rPr>
          <w:color w:val="000000"/>
          <w:sz w:val="28"/>
          <w:szCs w:val="28"/>
        </w:rPr>
        <w:t>(</w:t>
      </w:r>
      <w:r w:rsidRPr="003B5807">
        <w:rPr>
          <w:sz w:val="28"/>
          <w:szCs w:val="28"/>
        </w:rPr>
        <w:t>при условии заключения соглашения о взаимодействии), привлекаемой</w:t>
      </w:r>
      <w:r w:rsidRPr="003B5807">
        <w:rPr>
          <w:color w:val="000000"/>
          <w:sz w:val="28"/>
          <w:szCs w:val="28"/>
        </w:rPr>
        <w:t xml:space="preserve"> </w:t>
      </w:r>
      <w:r w:rsidRPr="003B5807">
        <w:rPr>
          <w:color w:val="000000"/>
          <w:sz w:val="28"/>
          <w:szCs w:val="28"/>
        </w:rPr>
        <w:lastRenderedPageBreak/>
        <w:t xml:space="preserve">организации </w:t>
      </w:r>
      <w:r w:rsidRPr="003B5807">
        <w:rPr>
          <w:sz w:val="28"/>
          <w:szCs w:val="28"/>
        </w:rPr>
        <w:t>обжалуются в Министерстве информационного развития и связи Пермского края (далее – Министерство).</w:t>
      </w:r>
    </w:p>
    <w:p w14:paraId="490B1912" w14:textId="77777777" w:rsidR="00384A77" w:rsidRPr="003B5807" w:rsidRDefault="00384A77" w:rsidP="00384A77">
      <w:pPr>
        <w:autoSpaceDE w:val="0"/>
        <w:adjustRightInd w:val="0"/>
        <w:spacing w:line="360" w:lineRule="exact"/>
        <w:ind w:firstLine="709"/>
        <w:jc w:val="both"/>
        <w:rPr>
          <w:sz w:val="28"/>
          <w:szCs w:val="28"/>
        </w:rPr>
      </w:pPr>
      <w:r w:rsidRPr="003B5807">
        <w:rPr>
          <w:sz w:val="28"/>
          <w:szCs w:val="28"/>
        </w:rPr>
        <w:t xml:space="preserve">5.2.4. Решение и действие (бездействие) работников МФЦ </w:t>
      </w:r>
      <w:r w:rsidRPr="003B5807">
        <w:rPr>
          <w:color w:val="000000"/>
          <w:sz w:val="28"/>
          <w:szCs w:val="28"/>
        </w:rPr>
        <w:t>(</w:t>
      </w:r>
      <w:r w:rsidRPr="003B5807">
        <w:rPr>
          <w:sz w:val="28"/>
          <w:szCs w:val="28"/>
        </w:rPr>
        <w:t>при условии заключения соглашения о взаимодействии) обжалуются в МФЦ.</w:t>
      </w:r>
    </w:p>
    <w:p w14:paraId="49CDAD97" w14:textId="77777777" w:rsidR="00384A77" w:rsidRPr="003B5807" w:rsidRDefault="00384A77" w:rsidP="00384A77">
      <w:pPr>
        <w:autoSpaceDE w:val="0"/>
        <w:adjustRightInd w:val="0"/>
        <w:spacing w:line="360" w:lineRule="exact"/>
        <w:ind w:firstLine="709"/>
        <w:jc w:val="both"/>
        <w:rPr>
          <w:sz w:val="28"/>
          <w:szCs w:val="28"/>
        </w:rPr>
      </w:pPr>
      <w:r w:rsidRPr="003B5807">
        <w:rPr>
          <w:sz w:val="28"/>
          <w:szCs w:val="28"/>
        </w:rPr>
        <w:t>5.2.5. Решение и действие (бездействие) работников привлекаемых организаций обжалуются в привлекаемых организациях.</w:t>
      </w:r>
    </w:p>
    <w:p w14:paraId="728962D4" w14:textId="77777777" w:rsidR="00384A77" w:rsidRPr="003B5807" w:rsidRDefault="00384A77" w:rsidP="00384A77">
      <w:pPr>
        <w:keepNext/>
        <w:keepLines/>
        <w:suppressAutoHyphens/>
        <w:autoSpaceDN w:val="0"/>
        <w:spacing w:line="360" w:lineRule="exact"/>
        <w:ind w:right="851" w:firstLine="709"/>
        <w:jc w:val="both"/>
        <w:textAlignment w:val="baseline"/>
        <w:outlineLvl w:val="1"/>
        <w:rPr>
          <w:rFonts w:eastAsia="Andale Sans UI"/>
          <w:color w:val="000000"/>
          <w:kern w:val="3"/>
          <w:sz w:val="28"/>
          <w:szCs w:val="28"/>
          <w:lang w:eastAsia="en-US" w:bidi="en-US"/>
        </w:rPr>
      </w:pPr>
    </w:p>
    <w:p w14:paraId="1BA14B37" w14:textId="77777777" w:rsidR="00384A77" w:rsidRPr="003B5807" w:rsidRDefault="00384A77" w:rsidP="00384A77">
      <w:pPr>
        <w:keepNext/>
        <w:keepLines/>
        <w:suppressAutoHyphens/>
        <w:autoSpaceDN w:val="0"/>
        <w:spacing w:line="360" w:lineRule="exact"/>
        <w:ind w:right="-1"/>
        <w:jc w:val="center"/>
        <w:textAlignment w:val="baseline"/>
        <w:outlineLvl w:val="1"/>
        <w:rPr>
          <w:rFonts w:eastAsia="Andale Sans UI"/>
          <w:color w:val="000000"/>
          <w:kern w:val="3"/>
          <w:sz w:val="28"/>
          <w:szCs w:val="28"/>
          <w:lang w:eastAsia="en-US" w:bidi="en-US"/>
        </w:rPr>
      </w:pPr>
      <w:r w:rsidRPr="003B5807">
        <w:rPr>
          <w:rFonts w:eastAsia="Andale Sans UI"/>
          <w:color w:val="000000"/>
          <w:kern w:val="3"/>
          <w:sz w:val="28"/>
          <w:szCs w:val="28"/>
          <w:lang w:eastAsia="en-US" w:bidi="en-US"/>
        </w:rPr>
        <w:t>5.3.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15CF3B8C" w14:textId="77777777" w:rsidR="00384A77" w:rsidRPr="003B5807" w:rsidRDefault="00384A77" w:rsidP="00384A77">
      <w:pPr>
        <w:keepNext/>
        <w:keepLines/>
        <w:suppressAutoHyphens/>
        <w:autoSpaceDN w:val="0"/>
        <w:spacing w:line="360" w:lineRule="exact"/>
        <w:ind w:right="851" w:firstLine="709"/>
        <w:jc w:val="both"/>
        <w:textAlignment w:val="baseline"/>
        <w:outlineLvl w:val="1"/>
        <w:rPr>
          <w:rFonts w:eastAsia="Andale Sans UI"/>
          <w:color w:val="000000"/>
          <w:kern w:val="3"/>
          <w:sz w:val="28"/>
          <w:szCs w:val="28"/>
          <w:lang w:eastAsia="en-US" w:bidi="en-US"/>
        </w:rPr>
      </w:pPr>
    </w:p>
    <w:p w14:paraId="4A2C3709" w14:textId="77777777" w:rsidR="00384A77" w:rsidRPr="003B5807" w:rsidRDefault="00384A77" w:rsidP="00384A77">
      <w:pPr>
        <w:spacing w:line="360" w:lineRule="exact"/>
        <w:ind w:firstLine="709"/>
        <w:jc w:val="both"/>
        <w:rPr>
          <w:color w:val="000000"/>
          <w:sz w:val="28"/>
          <w:szCs w:val="28"/>
        </w:rPr>
      </w:pPr>
      <w:r w:rsidRPr="003B5807">
        <w:rPr>
          <w:color w:val="000000"/>
          <w:sz w:val="28"/>
          <w:szCs w:val="28"/>
        </w:rPr>
        <w:t>5.3.1. Орган, предоставляющий муниципальную услугу, Министерство, МФЦ (</w:t>
      </w:r>
      <w:r w:rsidRPr="003B5807">
        <w:rPr>
          <w:sz w:val="28"/>
          <w:szCs w:val="28"/>
        </w:rPr>
        <w:t>при условии заключения соглашения о взаимодействии)</w:t>
      </w:r>
      <w:r w:rsidRPr="003B5807">
        <w:rPr>
          <w:color w:val="000000"/>
          <w:sz w:val="28"/>
          <w:szCs w:val="28"/>
        </w:rPr>
        <w:t xml:space="preserve">, привлекаемые организации обеспечивают информирование заявителей о порядке обжалования решений и действий (бездействия) органа, предоставляющего муниципальную услугу, должностных лиц, </w:t>
      </w:r>
      <w:r w:rsidRPr="003B5807">
        <w:rPr>
          <w:rFonts w:eastAsia="Calibri"/>
          <w:color w:val="000000"/>
          <w:sz w:val="28"/>
          <w:szCs w:val="28"/>
        </w:rPr>
        <w:t xml:space="preserve">муниципальных служащих, МФЦ </w:t>
      </w:r>
      <w:r w:rsidRPr="003B5807">
        <w:rPr>
          <w:color w:val="000000"/>
          <w:sz w:val="28"/>
          <w:szCs w:val="28"/>
        </w:rPr>
        <w:t>(</w:t>
      </w:r>
      <w:r w:rsidRPr="003B5807">
        <w:rPr>
          <w:sz w:val="28"/>
          <w:szCs w:val="28"/>
        </w:rPr>
        <w:t>при условии заключения соглашения о взаимодействии)</w:t>
      </w:r>
      <w:r w:rsidRPr="003B5807">
        <w:rPr>
          <w:rFonts w:eastAsia="Calibri"/>
          <w:color w:val="000000"/>
          <w:sz w:val="28"/>
          <w:szCs w:val="28"/>
        </w:rPr>
        <w:t xml:space="preserve">, его работников, привлекаемых </w:t>
      </w:r>
      <w:r w:rsidRPr="003B5807">
        <w:rPr>
          <w:color w:val="000000"/>
          <w:sz w:val="28"/>
          <w:szCs w:val="28"/>
        </w:rPr>
        <w:t>организаций, их работников посредством размещения информации:</w:t>
      </w:r>
    </w:p>
    <w:p w14:paraId="1D48318F" w14:textId="77777777" w:rsidR="00384A77" w:rsidRPr="003B5807" w:rsidRDefault="00384A77" w:rsidP="00384A77">
      <w:pPr>
        <w:spacing w:line="360" w:lineRule="exact"/>
        <w:ind w:firstLine="709"/>
        <w:jc w:val="both"/>
        <w:rPr>
          <w:color w:val="000000"/>
          <w:sz w:val="28"/>
          <w:szCs w:val="28"/>
        </w:rPr>
      </w:pPr>
      <w:r w:rsidRPr="003B5807">
        <w:rPr>
          <w:color w:val="000000"/>
          <w:sz w:val="28"/>
          <w:szCs w:val="28"/>
        </w:rPr>
        <w:t>5.3.1.1. на Едином портале;</w:t>
      </w:r>
    </w:p>
    <w:p w14:paraId="75A1F3E4" w14:textId="77777777" w:rsidR="00384A77" w:rsidRPr="003B5807" w:rsidRDefault="00384A77" w:rsidP="00384A77">
      <w:pPr>
        <w:spacing w:line="360" w:lineRule="exact"/>
        <w:ind w:firstLine="709"/>
        <w:jc w:val="both"/>
        <w:rPr>
          <w:color w:val="000000"/>
          <w:sz w:val="28"/>
          <w:szCs w:val="28"/>
        </w:rPr>
      </w:pPr>
      <w:r w:rsidRPr="003B5807">
        <w:rPr>
          <w:color w:val="000000"/>
          <w:sz w:val="28"/>
          <w:szCs w:val="28"/>
        </w:rPr>
        <w:t>5.3.1.2. на официальном сайте.</w:t>
      </w:r>
    </w:p>
    <w:p w14:paraId="611673D4" w14:textId="77777777" w:rsidR="00384A77" w:rsidRPr="003B5807" w:rsidRDefault="00384A77" w:rsidP="00384A77">
      <w:pPr>
        <w:spacing w:line="360" w:lineRule="exact"/>
        <w:ind w:firstLine="709"/>
        <w:jc w:val="both"/>
        <w:rPr>
          <w:sz w:val="28"/>
          <w:szCs w:val="28"/>
          <w:lang w:eastAsia="x-none"/>
        </w:rPr>
      </w:pPr>
      <w:r w:rsidRPr="003B5807">
        <w:rPr>
          <w:sz w:val="28"/>
          <w:szCs w:val="28"/>
          <w:lang w:eastAsia="x-none"/>
        </w:rPr>
        <w:t>5.3.2. Информация о порядке подачи и рассмотрения жалобы размещается на информационных стендах в местах предоставления муниципальной услуги, на сайте органа, предоставляющего муниципальную услугу,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35666B8D" w14:textId="77777777" w:rsidR="00384A77" w:rsidRPr="003B5807" w:rsidRDefault="00384A77" w:rsidP="00384A77">
      <w:pPr>
        <w:spacing w:line="360" w:lineRule="exact"/>
        <w:ind w:firstLine="709"/>
        <w:jc w:val="both"/>
        <w:rPr>
          <w:color w:val="000000"/>
          <w:sz w:val="28"/>
          <w:szCs w:val="28"/>
        </w:rPr>
      </w:pPr>
    </w:p>
    <w:p w14:paraId="3538CA67" w14:textId="77777777" w:rsidR="00384A77" w:rsidRPr="003B5807" w:rsidRDefault="00384A77" w:rsidP="00384A77">
      <w:pPr>
        <w:keepNext/>
        <w:keepLines/>
        <w:suppressAutoHyphens/>
        <w:autoSpaceDN w:val="0"/>
        <w:spacing w:line="360" w:lineRule="exact"/>
        <w:ind w:right="-1"/>
        <w:jc w:val="center"/>
        <w:textAlignment w:val="baseline"/>
        <w:outlineLvl w:val="1"/>
        <w:rPr>
          <w:rFonts w:eastAsia="Andale Sans UI"/>
          <w:color w:val="000000"/>
          <w:kern w:val="3"/>
          <w:sz w:val="28"/>
          <w:szCs w:val="28"/>
          <w:lang w:eastAsia="en-US" w:bidi="en-US"/>
        </w:rPr>
      </w:pPr>
      <w:r w:rsidRPr="003B5807">
        <w:rPr>
          <w:rFonts w:eastAsia="Andale Sans UI"/>
          <w:color w:val="000000"/>
          <w:kern w:val="3"/>
          <w:sz w:val="28"/>
          <w:szCs w:val="28"/>
          <w:lang w:eastAsia="en-US" w:bidi="en-US"/>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муниципальных служащих</w:t>
      </w:r>
    </w:p>
    <w:p w14:paraId="5EB9A483" w14:textId="77777777" w:rsidR="00384A77" w:rsidRPr="003B5807" w:rsidRDefault="00384A77" w:rsidP="00384A77">
      <w:pPr>
        <w:keepNext/>
        <w:keepLines/>
        <w:suppressAutoHyphens/>
        <w:autoSpaceDN w:val="0"/>
        <w:spacing w:line="360" w:lineRule="exact"/>
        <w:ind w:right="851" w:firstLine="709"/>
        <w:jc w:val="both"/>
        <w:textAlignment w:val="baseline"/>
        <w:outlineLvl w:val="1"/>
        <w:rPr>
          <w:rFonts w:eastAsia="Andale Sans UI"/>
          <w:color w:val="000000"/>
          <w:kern w:val="3"/>
          <w:sz w:val="28"/>
          <w:szCs w:val="28"/>
          <w:lang w:eastAsia="en-US" w:bidi="en-US"/>
        </w:rPr>
      </w:pPr>
    </w:p>
    <w:p w14:paraId="12E9204A" w14:textId="77777777" w:rsidR="00384A77" w:rsidRPr="003B5807" w:rsidRDefault="00384A77" w:rsidP="00384A77">
      <w:pPr>
        <w:autoSpaceDE w:val="0"/>
        <w:adjustRightInd w:val="0"/>
        <w:spacing w:line="360" w:lineRule="exact"/>
        <w:ind w:firstLine="709"/>
        <w:jc w:val="both"/>
        <w:rPr>
          <w:sz w:val="28"/>
          <w:szCs w:val="28"/>
        </w:rPr>
      </w:pPr>
      <w:r w:rsidRPr="003B5807">
        <w:rPr>
          <w:color w:val="000000"/>
          <w:sz w:val="28"/>
          <w:szCs w:val="28"/>
        </w:rPr>
        <w:t>5.4.1. </w:t>
      </w:r>
      <w:r w:rsidRPr="003B5807">
        <w:rPr>
          <w:sz w:val="28"/>
          <w:szCs w:val="28"/>
        </w:rPr>
        <w:t>Федеральный закон от 27 июля 2010 г. № 210-ФЗ.</w:t>
      </w:r>
    </w:p>
    <w:p w14:paraId="1488838A" w14:textId="77777777" w:rsidR="00384A77" w:rsidRPr="003B5807" w:rsidRDefault="00384A77" w:rsidP="00384A77">
      <w:pPr>
        <w:autoSpaceDE w:val="0"/>
        <w:adjustRightInd w:val="0"/>
        <w:spacing w:line="360" w:lineRule="exact"/>
        <w:ind w:firstLine="709"/>
        <w:jc w:val="both"/>
        <w:rPr>
          <w:sz w:val="28"/>
          <w:szCs w:val="28"/>
        </w:rPr>
      </w:pPr>
      <w:r w:rsidRPr="003B5807">
        <w:rPr>
          <w:color w:val="000000"/>
          <w:sz w:val="28"/>
          <w:szCs w:val="28"/>
        </w:rPr>
        <w:t>5.4.2. </w:t>
      </w:r>
      <w:r w:rsidRPr="003B5807">
        <w:rPr>
          <w:sz w:val="28"/>
          <w:szCs w:val="28"/>
        </w:rPr>
        <w:t xml:space="preserve">Постановление Правительства Российской Федерации от 16 августа 2012 г.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w:t>
      </w:r>
      <w:r w:rsidRPr="003B5807">
        <w:rPr>
          <w:sz w:val="28"/>
          <w:szCs w:val="28"/>
        </w:rPr>
        <w:lastRenderedPageBreak/>
        <w:t>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542AF1A4" w14:textId="77777777" w:rsidR="00384A77" w:rsidRPr="003B5807" w:rsidRDefault="00384A77" w:rsidP="00384A77">
      <w:pPr>
        <w:spacing w:line="360" w:lineRule="exact"/>
        <w:ind w:firstLine="709"/>
        <w:jc w:val="both"/>
        <w:rPr>
          <w:sz w:val="28"/>
          <w:szCs w:val="28"/>
        </w:rPr>
      </w:pPr>
    </w:p>
    <w:p w14:paraId="0E84F660" w14:textId="77777777" w:rsidR="00384A77" w:rsidRPr="003B5807" w:rsidRDefault="00384A77" w:rsidP="00384A77">
      <w:pPr>
        <w:spacing w:line="360" w:lineRule="exact"/>
        <w:ind w:firstLine="720"/>
        <w:jc w:val="both"/>
        <w:rPr>
          <w:sz w:val="28"/>
          <w:szCs w:val="28"/>
        </w:rPr>
      </w:pPr>
    </w:p>
    <w:p w14:paraId="1DEC7387" w14:textId="77777777" w:rsidR="00384A77" w:rsidRPr="003B5807" w:rsidRDefault="00384A77" w:rsidP="00384A77">
      <w:pPr>
        <w:spacing w:line="360" w:lineRule="exact"/>
        <w:ind w:firstLine="720"/>
        <w:jc w:val="both"/>
        <w:rPr>
          <w:sz w:val="28"/>
          <w:szCs w:val="28"/>
        </w:rPr>
      </w:pPr>
    </w:p>
    <w:p w14:paraId="1318D3CB" w14:textId="77777777" w:rsidR="00384A77" w:rsidRPr="003B5807" w:rsidRDefault="00384A77" w:rsidP="00384A77">
      <w:pPr>
        <w:spacing w:line="360" w:lineRule="exact"/>
        <w:ind w:firstLine="720"/>
        <w:jc w:val="both"/>
        <w:rPr>
          <w:sz w:val="28"/>
          <w:szCs w:val="28"/>
        </w:rPr>
      </w:pPr>
    </w:p>
    <w:p w14:paraId="3A81CCBE" w14:textId="77777777" w:rsidR="00384A77" w:rsidRPr="003B5807" w:rsidRDefault="00384A77" w:rsidP="00384A77">
      <w:pPr>
        <w:spacing w:line="360" w:lineRule="exact"/>
        <w:ind w:firstLine="720"/>
        <w:jc w:val="both"/>
        <w:rPr>
          <w:sz w:val="28"/>
          <w:szCs w:val="28"/>
        </w:rPr>
      </w:pPr>
    </w:p>
    <w:p w14:paraId="20985F21" w14:textId="77777777" w:rsidR="00384A77" w:rsidRPr="003B5807" w:rsidRDefault="00384A77" w:rsidP="00384A77">
      <w:pPr>
        <w:spacing w:line="360" w:lineRule="exact"/>
        <w:ind w:firstLine="720"/>
        <w:jc w:val="both"/>
        <w:rPr>
          <w:sz w:val="28"/>
          <w:szCs w:val="28"/>
        </w:rPr>
      </w:pPr>
    </w:p>
    <w:p w14:paraId="1086411E" w14:textId="77777777" w:rsidR="00384A77" w:rsidRPr="003B5807" w:rsidRDefault="00384A77" w:rsidP="00384A77">
      <w:pPr>
        <w:spacing w:line="360" w:lineRule="exact"/>
        <w:ind w:firstLine="720"/>
        <w:jc w:val="both"/>
        <w:rPr>
          <w:sz w:val="28"/>
          <w:szCs w:val="28"/>
        </w:rPr>
      </w:pPr>
    </w:p>
    <w:p w14:paraId="097CE45C" w14:textId="77777777" w:rsidR="00384A77" w:rsidRPr="003B5807" w:rsidRDefault="00384A77" w:rsidP="00384A77">
      <w:pPr>
        <w:spacing w:line="360" w:lineRule="exact"/>
        <w:ind w:firstLine="720"/>
        <w:jc w:val="both"/>
        <w:rPr>
          <w:sz w:val="28"/>
          <w:szCs w:val="28"/>
        </w:rPr>
      </w:pPr>
    </w:p>
    <w:p w14:paraId="17514357" w14:textId="77777777" w:rsidR="00384A77" w:rsidRPr="003B5807" w:rsidRDefault="00384A77" w:rsidP="00384A77">
      <w:pPr>
        <w:spacing w:line="360" w:lineRule="exact"/>
        <w:ind w:firstLine="720"/>
        <w:jc w:val="both"/>
        <w:rPr>
          <w:sz w:val="28"/>
          <w:szCs w:val="28"/>
        </w:rPr>
      </w:pPr>
    </w:p>
    <w:p w14:paraId="239110A3" w14:textId="77777777" w:rsidR="00384A77" w:rsidRPr="003B5807" w:rsidRDefault="00384A77" w:rsidP="00384A77">
      <w:pPr>
        <w:spacing w:line="360" w:lineRule="exact"/>
        <w:ind w:firstLine="720"/>
        <w:jc w:val="both"/>
        <w:rPr>
          <w:sz w:val="28"/>
          <w:szCs w:val="28"/>
        </w:rPr>
      </w:pPr>
    </w:p>
    <w:p w14:paraId="0F380141" w14:textId="77777777" w:rsidR="00384A77" w:rsidRPr="003B5807" w:rsidRDefault="00384A77" w:rsidP="00384A77">
      <w:pPr>
        <w:spacing w:line="360" w:lineRule="exact"/>
        <w:ind w:firstLine="720"/>
        <w:jc w:val="both"/>
        <w:rPr>
          <w:sz w:val="28"/>
          <w:szCs w:val="28"/>
        </w:rPr>
      </w:pPr>
    </w:p>
    <w:p w14:paraId="7294CB64" w14:textId="77777777" w:rsidR="00384A77" w:rsidRPr="003B5807" w:rsidRDefault="00384A77" w:rsidP="00384A77">
      <w:pPr>
        <w:spacing w:line="360" w:lineRule="exact"/>
        <w:ind w:firstLine="720"/>
        <w:jc w:val="both"/>
        <w:rPr>
          <w:sz w:val="28"/>
          <w:szCs w:val="28"/>
        </w:rPr>
      </w:pPr>
    </w:p>
    <w:p w14:paraId="514B9EAF" w14:textId="77777777" w:rsidR="00384A77" w:rsidRPr="003B5807" w:rsidRDefault="00384A77" w:rsidP="00384A77">
      <w:pPr>
        <w:spacing w:line="360" w:lineRule="exact"/>
        <w:ind w:firstLine="720"/>
        <w:jc w:val="both"/>
        <w:rPr>
          <w:sz w:val="28"/>
          <w:szCs w:val="28"/>
        </w:rPr>
      </w:pPr>
    </w:p>
    <w:p w14:paraId="5D137404" w14:textId="77777777" w:rsidR="00384A77" w:rsidRPr="003B5807" w:rsidRDefault="00384A77" w:rsidP="00384A77">
      <w:pPr>
        <w:spacing w:line="360" w:lineRule="exact"/>
        <w:ind w:firstLine="720"/>
        <w:jc w:val="both"/>
        <w:rPr>
          <w:sz w:val="28"/>
          <w:szCs w:val="28"/>
        </w:rPr>
      </w:pPr>
    </w:p>
    <w:p w14:paraId="4E56B27E" w14:textId="77777777" w:rsidR="00384A77" w:rsidRPr="003B5807" w:rsidRDefault="00384A77" w:rsidP="00384A77">
      <w:pPr>
        <w:spacing w:line="360" w:lineRule="exact"/>
        <w:ind w:firstLine="720"/>
        <w:jc w:val="both"/>
        <w:rPr>
          <w:sz w:val="28"/>
          <w:szCs w:val="28"/>
        </w:rPr>
      </w:pPr>
    </w:p>
    <w:p w14:paraId="6F0A5AF8" w14:textId="77777777" w:rsidR="00C43E27" w:rsidRPr="003B5807" w:rsidRDefault="00C43E27" w:rsidP="00384A77">
      <w:pPr>
        <w:spacing w:line="360" w:lineRule="exact"/>
        <w:ind w:firstLine="720"/>
        <w:jc w:val="both"/>
        <w:rPr>
          <w:sz w:val="28"/>
          <w:szCs w:val="28"/>
        </w:rPr>
      </w:pPr>
    </w:p>
    <w:p w14:paraId="7B50DC11" w14:textId="77777777" w:rsidR="00C43E27" w:rsidRPr="003B5807" w:rsidRDefault="00C43E27" w:rsidP="00384A77">
      <w:pPr>
        <w:spacing w:line="360" w:lineRule="exact"/>
        <w:ind w:firstLine="720"/>
        <w:jc w:val="both"/>
        <w:rPr>
          <w:sz w:val="28"/>
          <w:szCs w:val="28"/>
        </w:rPr>
      </w:pPr>
    </w:p>
    <w:p w14:paraId="681781AB" w14:textId="77777777" w:rsidR="00C43E27" w:rsidRPr="003B5807" w:rsidRDefault="00C43E27" w:rsidP="00384A77">
      <w:pPr>
        <w:spacing w:line="360" w:lineRule="exact"/>
        <w:ind w:firstLine="720"/>
        <w:jc w:val="both"/>
        <w:rPr>
          <w:sz w:val="28"/>
          <w:szCs w:val="28"/>
        </w:rPr>
      </w:pPr>
    </w:p>
    <w:p w14:paraId="68D662F2" w14:textId="77777777" w:rsidR="00C43E27" w:rsidRPr="003B5807" w:rsidRDefault="00C43E27" w:rsidP="00384A77">
      <w:pPr>
        <w:spacing w:line="360" w:lineRule="exact"/>
        <w:ind w:firstLine="720"/>
        <w:jc w:val="both"/>
        <w:rPr>
          <w:sz w:val="28"/>
          <w:szCs w:val="28"/>
        </w:rPr>
      </w:pPr>
    </w:p>
    <w:p w14:paraId="039ED85A" w14:textId="77777777" w:rsidR="00C43E27" w:rsidRPr="003B5807" w:rsidRDefault="00C43E27" w:rsidP="00384A77">
      <w:pPr>
        <w:spacing w:line="360" w:lineRule="exact"/>
        <w:ind w:firstLine="720"/>
        <w:jc w:val="both"/>
        <w:rPr>
          <w:sz w:val="28"/>
          <w:szCs w:val="28"/>
        </w:rPr>
      </w:pPr>
    </w:p>
    <w:p w14:paraId="7FDEA086" w14:textId="77777777" w:rsidR="00C43E27" w:rsidRPr="003B5807" w:rsidRDefault="00C43E27" w:rsidP="00384A77">
      <w:pPr>
        <w:spacing w:line="360" w:lineRule="exact"/>
        <w:ind w:firstLine="720"/>
        <w:jc w:val="both"/>
        <w:rPr>
          <w:sz w:val="28"/>
          <w:szCs w:val="28"/>
        </w:rPr>
      </w:pPr>
    </w:p>
    <w:p w14:paraId="1AC13EDA" w14:textId="77777777" w:rsidR="00C43E27" w:rsidRPr="003B5807" w:rsidRDefault="00C43E27" w:rsidP="00384A77">
      <w:pPr>
        <w:spacing w:line="360" w:lineRule="exact"/>
        <w:ind w:firstLine="720"/>
        <w:jc w:val="both"/>
        <w:rPr>
          <w:sz w:val="28"/>
          <w:szCs w:val="28"/>
        </w:rPr>
      </w:pPr>
    </w:p>
    <w:p w14:paraId="0294E294" w14:textId="77777777" w:rsidR="00C43E27" w:rsidRPr="003B5807" w:rsidRDefault="00C43E27" w:rsidP="00384A77">
      <w:pPr>
        <w:spacing w:line="360" w:lineRule="exact"/>
        <w:ind w:firstLine="720"/>
        <w:jc w:val="both"/>
        <w:rPr>
          <w:sz w:val="28"/>
          <w:szCs w:val="28"/>
        </w:rPr>
      </w:pPr>
    </w:p>
    <w:p w14:paraId="24C4EFC8" w14:textId="77777777" w:rsidR="00C43E27" w:rsidRPr="003B5807" w:rsidRDefault="00C43E27" w:rsidP="00384A77">
      <w:pPr>
        <w:spacing w:line="360" w:lineRule="exact"/>
        <w:ind w:firstLine="720"/>
        <w:jc w:val="both"/>
        <w:rPr>
          <w:sz w:val="28"/>
          <w:szCs w:val="28"/>
        </w:rPr>
      </w:pPr>
    </w:p>
    <w:p w14:paraId="322F7EFC" w14:textId="77777777" w:rsidR="00C43E27" w:rsidRPr="003B5807" w:rsidRDefault="00C43E27" w:rsidP="00384A77">
      <w:pPr>
        <w:spacing w:line="360" w:lineRule="exact"/>
        <w:ind w:firstLine="720"/>
        <w:jc w:val="both"/>
        <w:rPr>
          <w:sz w:val="28"/>
          <w:szCs w:val="28"/>
        </w:rPr>
      </w:pPr>
    </w:p>
    <w:p w14:paraId="63276449" w14:textId="77777777" w:rsidR="00C43E27" w:rsidRPr="003B5807" w:rsidRDefault="00C43E27" w:rsidP="00384A77">
      <w:pPr>
        <w:spacing w:line="360" w:lineRule="exact"/>
        <w:ind w:firstLine="720"/>
        <w:jc w:val="both"/>
        <w:rPr>
          <w:sz w:val="28"/>
          <w:szCs w:val="28"/>
        </w:rPr>
      </w:pPr>
    </w:p>
    <w:p w14:paraId="793F1D15" w14:textId="77777777" w:rsidR="00C43E27" w:rsidRPr="003B5807" w:rsidRDefault="00C43E27" w:rsidP="00384A77">
      <w:pPr>
        <w:spacing w:line="360" w:lineRule="exact"/>
        <w:ind w:firstLine="720"/>
        <w:jc w:val="both"/>
        <w:rPr>
          <w:sz w:val="28"/>
          <w:szCs w:val="28"/>
        </w:rPr>
      </w:pPr>
    </w:p>
    <w:p w14:paraId="054BA34C" w14:textId="77777777" w:rsidR="00384A77" w:rsidRPr="003B5807" w:rsidRDefault="00384A77" w:rsidP="00384A77">
      <w:pPr>
        <w:spacing w:line="360" w:lineRule="exact"/>
        <w:ind w:firstLine="720"/>
        <w:jc w:val="both"/>
        <w:rPr>
          <w:sz w:val="28"/>
          <w:szCs w:val="28"/>
        </w:rPr>
      </w:pPr>
    </w:p>
    <w:p w14:paraId="41C4470B" w14:textId="77777777" w:rsidR="00384A77" w:rsidRPr="003B5807" w:rsidRDefault="00384A77" w:rsidP="00384A77">
      <w:pPr>
        <w:spacing w:line="360" w:lineRule="exact"/>
        <w:ind w:firstLine="720"/>
        <w:jc w:val="both"/>
        <w:rPr>
          <w:sz w:val="28"/>
          <w:szCs w:val="28"/>
        </w:rPr>
      </w:pPr>
    </w:p>
    <w:p w14:paraId="21E63FD3" w14:textId="77777777" w:rsidR="00384A77" w:rsidRPr="003B5807" w:rsidRDefault="00384A77" w:rsidP="00384A77">
      <w:pPr>
        <w:spacing w:line="360" w:lineRule="exact"/>
        <w:ind w:firstLine="720"/>
        <w:jc w:val="both"/>
        <w:rPr>
          <w:sz w:val="28"/>
          <w:szCs w:val="28"/>
        </w:rPr>
      </w:pPr>
    </w:p>
    <w:p w14:paraId="192B386D" w14:textId="77777777" w:rsidR="00384A77" w:rsidRPr="003B5807" w:rsidRDefault="00384A77" w:rsidP="00384A77">
      <w:pPr>
        <w:spacing w:line="360" w:lineRule="exact"/>
        <w:ind w:firstLine="720"/>
        <w:jc w:val="both"/>
        <w:rPr>
          <w:sz w:val="28"/>
          <w:szCs w:val="28"/>
        </w:rPr>
      </w:pPr>
    </w:p>
    <w:p w14:paraId="2A207EF9" w14:textId="77777777" w:rsidR="00384A77" w:rsidRPr="003B5807" w:rsidRDefault="00384A77" w:rsidP="00384A77">
      <w:pPr>
        <w:tabs>
          <w:tab w:val="center" w:pos="5321"/>
        </w:tabs>
        <w:spacing w:line="360" w:lineRule="exact"/>
        <w:ind w:firstLine="720"/>
        <w:rPr>
          <w:sz w:val="28"/>
          <w:szCs w:val="28"/>
        </w:rPr>
      </w:pPr>
    </w:p>
    <w:p w14:paraId="3BB3D3F9" w14:textId="77777777" w:rsidR="00384A77" w:rsidRPr="003B5807" w:rsidRDefault="00384A77" w:rsidP="00384A77">
      <w:pPr>
        <w:tabs>
          <w:tab w:val="center" w:pos="5321"/>
        </w:tabs>
        <w:spacing w:line="360" w:lineRule="exact"/>
        <w:ind w:firstLine="720"/>
        <w:rPr>
          <w:sz w:val="28"/>
          <w:szCs w:val="28"/>
        </w:rPr>
      </w:pPr>
    </w:p>
    <w:p w14:paraId="7CD7D62A" w14:textId="77777777" w:rsidR="00384A77" w:rsidRPr="003B5807" w:rsidRDefault="00384A77" w:rsidP="00384A77">
      <w:pPr>
        <w:spacing w:line="360" w:lineRule="exact"/>
        <w:ind w:firstLine="720"/>
        <w:jc w:val="both"/>
        <w:rPr>
          <w:sz w:val="28"/>
          <w:szCs w:val="28"/>
        </w:rPr>
      </w:pPr>
    </w:p>
    <w:tbl>
      <w:tblPr>
        <w:tblW w:w="0" w:type="auto"/>
        <w:tblLook w:val="04A0" w:firstRow="1" w:lastRow="0" w:firstColumn="1" w:lastColumn="0" w:noHBand="0" w:noVBand="1"/>
      </w:tblPr>
      <w:tblGrid>
        <w:gridCol w:w="5886"/>
        <w:gridCol w:w="3469"/>
      </w:tblGrid>
      <w:tr w:rsidR="00384A77" w:rsidRPr="003B5807" w14:paraId="500E3F60" w14:textId="77777777" w:rsidTr="0068750A">
        <w:tc>
          <w:tcPr>
            <w:tcW w:w="5886" w:type="dxa"/>
            <w:shd w:val="clear" w:color="auto" w:fill="auto"/>
          </w:tcPr>
          <w:p w14:paraId="7F3FF9DF" w14:textId="77777777" w:rsidR="00384A77" w:rsidRPr="003B5807" w:rsidRDefault="00384A77" w:rsidP="0068750A">
            <w:pPr>
              <w:pStyle w:val="ConsPlusNormal"/>
              <w:spacing w:line="240" w:lineRule="exact"/>
              <w:ind w:left="5670"/>
              <w:outlineLvl w:val="1"/>
              <w:rPr>
                <w:rFonts w:ascii="Times New Roman" w:eastAsia="Calibri" w:hAnsi="Times New Roman" w:cs="Times New Roman"/>
                <w:sz w:val="28"/>
                <w:szCs w:val="28"/>
              </w:rPr>
            </w:pPr>
            <w:r w:rsidRPr="003B5807">
              <w:rPr>
                <w:sz w:val="28"/>
                <w:szCs w:val="28"/>
              </w:rPr>
              <w:lastRenderedPageBreak/>
              <w:br w:type="page"/>
            </w:r>
          </w:p>
        </w:tc>
        <w:tc>
          <w:tcPr>
            <w:tcW w:w="3968" w:type="dxa"/>
            <w:shd w:val="clear" w:color="auto" w:fill="auto"/>
          </w:tcPr>
          <w:p w14:paraId="5461E083" w14:textId="77777777" w:rsidR="00384A77" w:rsidRPr="003B5807" w:rsidRDefault="00384A77" w:rsidP="0068750A">
            <w:pPr>
              <w:pStyle w:val="ConsPlusNormal"/>
              <w:spacing w:line="240" w:lineRule="exact"/>
              <w:ind w:left="-75"/>
              <w:outlineLvl w:val="1"/>
              <w:rPr>
                <w:rFonts w:ascii="Times New Roman" w:eastAsia="Calibri" w:hAnsi="Times New Roman" w:cs="Times New Roman"/>
                <w:sz w:val="28"/>
                <w:szCs w:val="28"/>
              </w:rPr>
            </w:pPr>
            <w:r w:rsidRPr="003B5807">
              <w:rPr>
                <w:rFonts w:ascii="Times New Roman" w:eastAsia="Calibri" w:hAnsi="Times New Roman" w:cs="Times New Roman"/>
                <w:sz w:val="28"/>
                <w:szCs w:val="28"/>
              </w:rPr>
              <w:t>Приложение 1</w:t>
            </w:r>
          </w:p>
          <w:p w14:paraId="49EEEF36" w14:textId="77777777" w:rsidR="00384A77" w:rsidRPr="003B5807" w:rsidRDefault="00384A77" w:rsidP="0068750A">
            <w:pPr>
              <w:pStyle w:val="ConsPlusNormal"/>
              <w:spacing w:line="240" w:lineRule="exact"/>
              <w:ind w:left="-75"/>
              <w:rPr>
                <w:rFonts w:ascii="Times New Roman" w:hAnsi="Times New Roman" w:cs="Times New Roman"/>
                <w:sz w:val="28"/>
                <w:szCs w:val="28"/>
              </w:rPr>
            </w:pPr>
            <w:r w:rsidRPr="003B5807">
              <w:rPr>
                <w:rFonts w:ascii="Times New Roman" w:eastAsia="Calibri" w:hAnsi="Times New Roman" w:cs="Times New Roman"/>
                <w:sz w:val="28"/>
                <w:szCs w:val="28"/>
              </w:rPr>
              <w:t xml:space="preserve">к административному регламенту </w:t>
            </w:r>
            <w:r w:rsidRPr="003B5807">
              <w:rPr>
                <w:rFonts w:ascii="Times New Roman" w:hAnsi="Times New Roman" w:cs="Times New Roman"/>
                <w:sz w:val="28"/>
                <w:szCs w:val="28"/>
              </w:rPr>
              <w:t>по предоставлению муниципальной услуги «Выдача разрешений на право организации розничных рынков»</w:t>
            </w:r>
          </w:p>
          <w:p w14:paraId="6E5BBA7D" w14:textId="77777777" w:rsidR="00384A77" w:rsidRPr="003B5807" w:rsidRDefault="00384A77" w:rsidP="0068750A">
            <w:pPr>
              <w:pStyle w:val="ConsPlusNormal"/>
              <w:spacing w:line="240" w:lineRule="exact"/>
              <w:ind w:left="-75"/>
              <w:rPr>
                <w:rFonts w:ascii="Times New Roman" w:eastAsia="Calibri" w:hAnsi="Times New Roman" w:cs="Times New Roman"/>
                <w:sz w:val="28"/>
                <w:szCs w:val="28"/>
              </w:rPr>
            </w:pPr>
          </w:p>
        </w:tc>
      </w:tr>
      <w:tr w:rsidR="00384A77" w:rsidRPr="003B5807" w14:paraId="63214B08" w14:textId="77777777" w:rsidTr="0068750A">
        <w:tc>
          <w:tcPr>
            <w:tcW w:w="5886" w:type="dxa"/>
            <w:shd w:val="clear" w:color="auto" w:fill="auto"/>
          </w:tcPr>
          <w:p w14:paraId="4DA22A5A" w14:textId="77777777" w:rsidR="00384A77" w:rsidRPr="003B5807" w:rsidRDefault="00384A77" w:rsidP="0068750A">
            <w:pPr>
              <w:spacing w:line="360" w:lineRule="exact"/>
              <w:jc w:val="both"/>
              <w:rPr>
                <w:sz w:val="28"/>
                <w:szCs w:val="28"/>
              </w:rPr>
            </w:pPr>
          </w:p>
        </w:tc>
        <w:tc>
          <w:tcPr>
            <w:tcW w:w="3968" w:type="dxa"/>
            <w:shd w:val="clear" w:color="auto" w:fill="auto"/>
          </w:tcPr>
          <w:p w14:paraId="613FAEC9" w14:textId="77777777" w:rsidR="00384A77" w:rsidRPr="003B5807" w:rsidRDefault="00384A77" w:rsidP="0068750A">
            <w:pPr>
              <w:spacing w:line="360" w:lineRule="exact"/>
              <w:jc w:val="right"/>
              <w:rPr>
                <w:sz w:val="28"/>
                <w:szCs w:val="28"/>
              </w:rPr>
            </w:pPr>
            <w:r w:rsidRPr="003B5807">
              <w:rPr>
                <w:sz w:val="28"/>
                <w:szCs w:val="28"/>
              </w:rPr>
              <w:t>ФОРМА</w:t>
            </w:r>
          </w:p>
        </w:tc>
      </w:tr>
      <w:tr w:rsidR="00384A77" w:rsidRPr="003B5807" w14:paraId="0D382B94" w14:textId="77777777" w:rsidTr="0068750A">
        <w:tc>
          <w:tcPr>
            <w:tcW w:w="5886" w:type="dxa"/>
            <w:shd w:val="clear" w:color="auto" w:fill="auto"/>
          </w:tcPr>
          <w:p w14:paraId="0F484EF8" w14:textId="77777777" w:rsidR="00384A77" w:rsidRPr="003B5807" w:rsidRDefault="00384A77" w:rsidP="0068750A">
            <w:pPr>
              <w:spacing w:line="360" w:lineRule="exact"/>
              <w:jc w:val="both"/>
              <w:rPr>
                <w:sz w:val="28"/>
                <w:szCs w:val="28"/>
              </w:rPr>
            </w:pPr>
          </w:p>
        </w:tc>
        <w:tc>
          <w:tcPr>
            <w:tcW w:w="3968" w:type="dxa"/>
            <w:shd w:val="clear" w:color="auto" w:fill="auto"/>
          </w:tcPr>
          <w:p w14:paraId="640A4A7F" w14:textId="77777777" w:rsidR="00384A77" w:rsidRPr="003B5807" w:rsidRDefault="00384A77" w:rsidP="0068750A">
            <w:pPr>
              <w:pStyle w:val="ConsPlusNonformat"/>
              <w:spacing w:line="240" w:lineRule="exact"/>
              <w:ind w:left="-101"/>
              <w:rPr>
                <w:rFonts w:ascii="Times New Roman" w:eastAsia="Calibri" w:hAnsi="Times New Roman" w:cs="Times New Roman"/>
                <w:sz w:val="28"/>
                <w:szCs w:val="28"/>
              </w:rPr>
            </w:pPr>
          </w:p>
          <w:p w14:paraId="79D8D222" w14:textId="77777777" w:rsidR="00384A77" w:rsidRPr="003B5807" w:rsidRDefault="00384A77" w:rsidP="0068750A">
            <w:pPr>
              <w:pStyle w:val="ConsPlusNonformat"/>
              <w:spacing w:line="240" w:lineRule="exact"/>
              <w:ind w:left="-101"/>
              <w:rPr>
                <w:rFonts w:ascii="Times New Roman" w:eastAsia="Calibri" w:hAnsi="Times New Roman" w:cs="Times New Roman"/>
                <w:sz w:val="28"/>
                <w:szCs w:val="28"/>
              </w:rPr>
            </w:pPr>
            <w:r w:rsidRPr="003B5807">
              <w:rPr>
                <w:rFonts w:ascii="Times New Roman" w:eastAsia="Calibri" w:hAnsi="Times New Roman" w:cs="Times New Roman"/>
                <w:sz w:val="28"/>
                <w:szCs w:val="28"/>
              </w:rPr>
              <w:t>В управление по развитию</w:t>
            </w:r>
          </w:p>
          <w:p w14:paraId="0E02670E" w14:textId="77777777" w:rsidR="00384A77" w:rsidRPr="003B5807" w:rsidRDefault="00384A77" w:rsidP="0068750A">
            <w:pPr>
              <w:pStyle w:val="ConsPlusNonformat"/>
              <w:spacing w:line="240" w:lineRule="exact"/>
              <w:ind w:left="-101"/>
              <w:rPr>
                <w:sz w:val="28"/>
                <w:szCs w:val="28"/>
              </w:rPr>
            </w:pPr>
            <w:r w:rsidRPr="003B5807">
              <w:rPr>
                <w:rFonts w:ascii="Times New Roman" w:eastAsia="Calibri" w:hAnsi="Times New Roman" w:cs="Times New Roman"/>
                <w:sz w:val="28"/>
                <w:szCs w:val="28"/>
              </w:rPr>
              <w:t>агропромышленного комплекса и предпринимательства администрации Пермского муниципального округа Пермского края</w:t>
            </w:r>
          </w:p>
        </w:tc>
      </w:tr>
    </w:tbl>
    <w:p w14:paraId="3EEC75AD" w14:textId="77777777" w:rsidR="00384A77" w:rsidRPr="003B5807" w:rsidRDefault="00384A77" w:rsidP="00384A77">
      <w:pPr>
        <w:spacing w:line="360" w:lineRule="exact"/>
        <w:ind w:firstLine="720"/>
        <w:jc w:val="both"/>
        <w:rPr>
          <w:sz w:val="28"/>
          <w:szCs w:val="28"/>
        </w:rPr>
      </w:pPr>
    </w:p>
    <w:p w14:paraId="106B4E6F" w14:textId="77777777" w:rsidR="00384A77" w:rsidRPr="003B5807" w:rsidRDefault="00384A77" w:rsidP="00384A77">
      <w:pPr>
        <w:pStyle w:val="ConsPlusNormal"/>
        <w:spacing w:line="360" w:lineRule="exact"/>
        <w:jc w:val="right"/>
        <w:rPr>
          <w:rFonts w:ascii="Times New Roman" w:hAnsi="Times New Roman" w:cs="Times New Roman"/>
          <w:sz w:val="28"/>
          <w:szCs w:val="28"/>
        </w:rPr>
      </w:pPr>
    </w:p>
    <w:p w14:paraId="7FACB0F7" w14:textId="77777777" w:rsidR="00384A77" w:rsidRPr="003B5807" w:rsidRDefault="00384A77" w:rsidP="00384A77">
      <w:pPr>
        <w:spacing w:line="360" w:lineRule="exact"/>
        <w:ind w:firstLine="720"/>
        <w:jc w:val="center"/>
        <w:rPr>
          <w:b/>
          <w:sz w:val="28"/>
          <w:szCs w:val="28"/>
        </w:rPr>
      </w:pPr>
      <w:r w:rsidRPr="003B5807">
        <w:rPr>
          <w:b/>
          <w:sz w:val="28"/>
          <w:szCs w:val="28"/>
        </w:rPr>
        <w:t>ЗАЯВЛЕНИЕ</w:t>
      </w:r>
    </w:p>
    <w:p w14:paraId="1F0E0039" w14:textId="77777777" w:rsidR="00384A77" w:rsidRPr="003B5807" w:rsidRDefault="00384A77" w:rsidP="00384A77">
      <w:pPr>
        <w:spacing w:line="360" w:lineRule="exact"/>
        <w:ind w:firstLine="720"/>
        <w:jc w:val="center"/>
        <w:rPr>
          <w:b/>
          <w:sz w:val="28"/>
          <w:szCs w:val="28"/>
        </w:rPr>
      </w:pPr>
    </w:p>
    <w:p w14:paraId="772B545C" w14:textId="77777777" w:rsidR="00384A77" w:rsidRPr="003B5807" w:rsidRDefault="00384A77" w:rsidP="00384A77">
      <w:pPr>
        <w:autoSpaceDE w:val="0"/>
        <w:autoSpaceDN w:val="0"/>
        <w:adjustRightInd w:val="0"/>
        <w:ind w:firstLine="709"/>
        <w:jc w:val="both"/>
        <w:rPr>
          <w:sz w:val="28"/>
          <w:szCs w:val="28"/>
        </w:rPr>
      </w:pPr>
      <w:r w:rsidRPr="003B5807">
        <w:rPr>
          <w:sz w:val="28"/>
          <w:szCs w:val="28"/>
        </w:rPr>
        <w:t>Прошу выдать разрешение на право организации розничного рынка:</w:t>
      </w:r>
    </w:p>
    <w:p w14:paraId="54503C77"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Полное и (если имеется) сокращенное наименования (в том числе фирменное наименование) юридическ</w:t>
      </w:r>
      <w:r w:rsidR="00C43E27" w:rsidRPr="003B5807">
        <w:rPr>
          <w:sz w:val="28"/>
          <w:szCs w:val="28"/>
        </w:rPr>
        <w:t>ого лица ______________________</w:t>
      </w:r>
      <w:r w:rsidRPr="003B5807">
        <w:rPr>
          <w:sz w:val="28"/>
          <w:szCs w:val="28"/>
        </w:rPr>
        <w:t>____.</w:t>
      </w:r>
    </w:p>
    <w:p w14:paraId="252C8290"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Организационно-правова</w:t>
      </w:r>
      <w:r w:rsidR="00C43E27" w:rsidRPr="003B5807">
        <w:rPr>
          <w:sz w:val="28"/>
          <w:szCs w:val="28"/>
        </w:rPr>
        <w:t>я форма юридического лица __</w:t>
      </w:r>
      <w:r w:rsidRPr="003B5807">
        <w:rPr>
          <w:sz w:val="28"/>
          <w:szCs w:val="28"/>
        </w:rPr>
        <w:t xml:space="preserve">________________________________________________________________. </w:t>
      </w:r>
    </w:p>
    <w:p w14:paraId="3799A647"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Место нахождения юридического лица_</w:t>
      </w:r>
      <w:r w:rsidR="00C43E27" w:rsidRPr="003B5807">
        <w:rPr>
          <w:sz w:val="28"/>
          <w:szCs w:val="28"/>
        </w:rPr>
        <w:t>__________</w:t>
      </w:r>
      <w:r w:rsidRPr="003B5807">
        <w:rPr>
          <w:sz w:val="28"/>
          <w:szCs w:val="28"/>
        </w:rPr>
        <w:t xml:space="preserve">_________________. </w:t>
      </w:r>
    </w:p>
    <w:p w14:paraId="1C8CD513"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Место нахождения объекта или объектов недвижимости, расположенных на территории, в пределах которой предполагается организовать розничный рын</w:t>
      </w:r>
      <w:r w:rsidR="00C43E27" w:rsidRPr="003B5807">
        <w:rPr>
          <w:sz w:val="28"/>
          <w:szCs w:val="28"/>
        </w:rPr>
        <w:t>ок_____</w:t>
      </w:r>
      <w:r w:rsidRPr="003B5807">
        <w:rPr>
          <w:sz w:val="28"/>
          <w:szCs w:val="28"/>
        </w:rPr>
        <w:t xml:space="preserve">__________________________________. </w:t>
      </w:r>
    </w:p>
    <w:p w14:paraId="61D7073A"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лиц_______________</w:t>
      </w:r>
      <w:r w:rsidR="00C43E27" w:rsidRPr="003B5807">
        <w:rPr>
          <w:sz w:val="28"/>
          <w:szCs w:val="28"/>
        </w:rPr>
        <w:t>_____</w:t>
      </w:r>
      <w:r w:rsidRPr="003B5807">
        <w:rPr>
          <w:sz w:val="28"/>
          <w:szCs w:val="28"/>
        </w:rPr>
        <w:t>_______________________________.</w:t>
      </w:r>
    </w:p>
    <w:p w14:paraId="113D274C"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Идентификационный номер налогоплательщика_____________</w:t>
      </w:r>
      <w:r w:rsidR="00C43E27" w:rsidRPr="003B5807">
        <w:rPr>
          <w:sz w:val="28"/>
          <w:szCs w:val="28"/>
        </w:rPr>
        <w:t>___</w:t>
      </w:r>
      <w:r w:rsidRPr="003B5807">
        <w:rPr>
          <w:sz w:val="28"/>
          <w:szCs w:val="28"/>
        </w:rPr>
        <w:t xml:space="preserve">____. </w:t>
      </w:r>
    </w:p>
    <w:p w14:paraId="72193F4F"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Данные документа о постановке юридического лица на учет в налоговом органе___________________</w:t>
      </w:r>
      <w:r w:rsidR="00C43E27" w:rsidRPr="003B5807">
        <w:rPr>
          <w:sz w:val="28"/>
          <w:szCs w:val="28"/>
        </w:rPr>
        <w:t>________</w:t>
      </w:r>
      <w:r w:rsidRPr="003B5807">
        <w:rPr>
          <w:sz w:val="28"/>
          <w:szCs w:val="28"/>
        </w:rPr>
        <w:t>_________________________________.</w:t>
      </w:r>
    </w:p>
    <w:p w14:paraId="4D9EBC73"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 xml:space="preserve">Тип рынка, который предполагается </w:t>
      </w:r>
      <w:r w:rsidR="00C43E27" w:rsidRPr="003B5807">
        <w:rPr>
          <w:sz w:val="28"/>
          <w:szCs w:val="28"/>
        </w:rPr>
        <w:t>организовать________________</w:t>
      </w:r>
      <w:r w:rsidRPr="003B5807">
        <w:rPr>
          <w:sz w:val="28"/>
          <w:szCs w:val="28"/>
        </w:rPr>
        <w:t>__.</w:t>
      </w:r>
    </w:p>
    <w:p w14:paraId="5269FE66" w14:textId="682948BF" w:rsidR="00384A77" w:rsidRDefault="00384A77" w:rsidP="00384A77">
      <w:pPr>
        <w:autoSpaceDE w:val="0"/>
        <w:autoSpaceDN w:val="0"/>
        <w:adjustRightInd w:val="0"/>
        <w:spacing w:line="360" w:lineRule="exact"/>
        <w:jc w:val="both"/>
        <w:rPr>
          <w:sz w:val="28"/>
          <w:szCs w:val="28"/>
        </w:rPr>
      </w:pPr>
    </w:p>
    <w:p w14:paraId="12D8A9EC" w14:textId="77777777" w:rsidR="00670AFD" w:rsidRPr="003B5807" w:rsidRDefault="00670AFD" w:rsidP="00384A77">
      <w:pPr>
        <w:autoSpaceDE w:val="0"/>
        <w:autoSpaceDN w:val="0"/>
        <w:adjustRightInd w:val="0"/>
        <w:spacing w:line="360" w:lineRule="exact"/>
        <w:jc w:val="both"/>
        <w:rPr>
          <w:sz w:val="28"/>
          <w:szCs w:val="28"/>
        </w:rPr>
      </w:pPr>
    </w:p>
    <w:p w14:paraId="475165E5" w14:textId="77777777" w:rsidR="00384A77" w:rsidRPr="003B5807" w:rsidRDefault="00384A77" w:rsidP="00384A77">
      <w:pPr>
        <w:tabs>
          <w:tab w:val="left" w:pos="993"/>
        </w:tabs>
        <w:autoSpaceDE w:val="0"/>
        <w:autoSpaceDN w:val="0"/>
        <w:adjustRightInd w:val="0"/>
        <w:spacing w:line="360" w:lineRule="exact"/>
        <w:ind w:firstLine="709"/>
        <w:jc w:val="both"/>
        <w:rPr>
          <w:sz w:val="28"/>
          <w:szCs w:val="28"/>
        </w:rPr>
      </w:pPr>
      <w:r w:rsidRPr="003B5807">
        <w:rPr>
          <w:sz w:val="28"/>
          <w:szCs w:val="28"/>
        </w:rPr>
        <w:t>К заявлению прилагаются:</w:t>
      </w:r>
    </w:p>
    <w:p w14:paraId="18BEF00A" w14:textId="77777777" w:rsidR="00384A77" w:rsidRPr="003B5807" w:rsidRDefault="00384A77" w:rsidP="00384A77">
      <w:pPr>
        <w:numPr>
          <w:ilvl w:val="0"/>
          <w:numId w:val="1"/>
        </w:numPr>
        <w:tabs>
          <w:tab w:val="left" w:pos="851"/>
          <w:tab w:val="left" w:pos="993"/>
        </w:tabs>
        <w:autoSpaceDE w:val="0"/>
        <w:autoSpaceDN w:val="0"/>
        <w:adjustRightInd w:val="0"/>
        <w:spacing w:line="360" w:lineRule="exact"/>
        <w:ind w:left="0" w:firstLine="709"/>
        <w:jc w:val="both"/>
        <w:rPr>
          <w:sz w:val="28"/>
          <w:szCs w:val="28"/>
        </w:rPr>
      </w:pPr>
      <w:r w:rsidRPr="003B5807">
        <w:rPr>
          <w:sz w:val="28"/>
          <w:szCs w:val="28"/>
        </w:rPr>
        <w:t>Копии учредительных документов (оригиналы учредительных документов в случае, если верность копий не удостоверена нотариально) (нужное подчеркнуть);</w:t>
      </w:r>
    </w:p>
    <w:p w14:paraId="700B6E0C" w14:textId="77777777" w:rsidR="00384A77" w:rsidRPr="003B5807" w:rsidRDefault="00C43E27" w:rsidP="00384A77">
      <w:pPr>
        <w:numPr>
          <w:ilvl w:val="0"/>
          <w:numId w:val="1"/>
        </w:numPr>
        <w:tabs>
          <w:tab w:val="left" w:pos="851"/>
          <w:tab w:val="left" w:pos="993"/>
        </w:tabs>
        <w:autoSpaceDE w:val="0"/>
        <w:autoSpaceDN w:val="0"/>
        <w:adjustRightInd w:val="0"/>
        <w:spacing w:line="360" w:lineRule="exact"/>
        <w:ind w:left="0" w:firstLine="709"/>
        <w:jc w:val="both"/>
        <w:rPr>
          <w:sz w:val="28"/>
          <w:szCs w:val="28"/>
        </w:rPr>
      </w:pPr>
      <w:r w:rsidRPr="003B5807">
        <w:rPr>
          <w:sz w:val="28"/>
          <w:szCs w:val="28"/>
        </w:rPr>
        <w:t>___________________________</w:t>
      </w:r>
      <w:r w:rsidR="00384A77" w:rsidRPr="003B5807">
        <w:rPr>
          <w:sz w:val="28"/>
          <w:szCs w:val="28"/>
        </w:rPr>
        <w:t>________________________________</w:t>
      </w:r>
    </w:p>
    <w:p w14:paraId="0189A7F7" w14:textId="77777777" w:rsidR="00384A77" w:rsidRPr="003B5807" w:rsidRDefault="00384A77" w:rsidP="00384A77">
      <w:pPr>
        <w:numPr>
          <w:ilvl w:val="0"/>
          <w:numId w:val="1"/>
        </w:numPr>
        <w:tabs>
          <w:tab w:val="left" w:pos="851"/>
          <w:tab w:val="left" w:pos="993"/>
        </w:tabs>
        <w:autoSpaceDE w:val="0"/>
        <w:autoSpaceDN w:val="0"/>
        <w:adjustRightInd w:val="0"/>
        <w:spacing w:line="360" w:lineRule="exact"/>
        <w:ind w:left="0" w:firstLine="709"/>
        <w:jc w:val="both"/>
        <w:rPr>
          <w:sz w:val="28"/>
          <w:szCs w:val="28"/>
        </w:rPr>
      </w:pPr>
      <w:r w:rsidRPr="003B5807">
        <w:rPr>
          <w:sz w:val="28"/>
          <w:szCs w:val="28"/>
        </w:rPr>
        <w:lastRenderedPageBreak/>
        <w:t>___________________________________________________________</w:t>
      </w:r>
    </w:p>
    <w:p w14:paraId="18FD6DE6" w14:textId="77777777" w:rsidR="00384A77" w:rsidRPr="003B5807" w:rsidRDefault="00384A77" w:rsidP="00384A77">
      <w:pPr>
        <w:tabs>
          <w:tab w:val="left" w:pos="851"/>
          <w:tab w:val="left" w:pos="993"/>
        </w:tabs>
        <w:autoSpaceDE w:val="0"/>
        <w:autoSpaceDN w:val="0"/>
        <w:adjustRightInd w:val="0"/>
        <w:spacing w:line="360" w:lineRule="exact"/>
        <w:ind w:firstLine="709"/>
        <w:jc w:val="both"/>
        <w:rPr>
          <w:sz w:val="28"/>
          <w:szCs w:val="28"/>
        </w:rPr>
      </w:pPr>
    </w:p>
    <w:p w14:paraId="4D6DC8C0" w14:textId="77777777" w:rsidR="00384A77" w:rsidRPr="003B5807" w:rsidRDefault="00384A77" w:rsidP="00384A77">
      <w:pPr>
        <w:spacing w:line="360" w:lineRule="exact"/>
        <w:ind w:firstLine="720"/>
        <w:jc w:val="both"/>
        <w:rPr>
          <w:sz w:val="28"/>
          <w:szCs w:val="28"/>
        </w:rPr>
      </w:pPr>
    </w:p>
    <w:p w14:paraId="07BB5BF0" w14:textId="77777777" w:rsidR="00384A77" w:rsidRPr="003B5807" w:rsidRDefault="00384A77" w:rsidP="00384A77">
      <w:pPr>
        <w:autoSpaceDE w:val="0"/>
        <w:autoSpaceDN w:val="0"/>
        <w:adjustRightInd w:val="0"/>
        <w:rPr>
          <w:sz w:val="28"/>
          <w:szCs w:val="28"/>
        </w:rPr>
      </w:pPr>
      <w:r w:rsidRPr="003B5807">
        <w:rPr>
          <w:sz w:val="28"/>
          <w:szCs w:val="28"/>
        </w:rPr>
        <w:t xml:space="preserve">Лицо, представляющее интересы юридического </w:t>
      </w:r>
      <w:r w:rsidRPr="003B5807">
        <w:rPr>
          <w:sz w:val="28"/>
          <w:szCs w:val="28"/>
        </w:rPr>
        <w:br/>
        <w:t xml:space="preserve">лица в соответствии с учредительными документами </w:t>
      </w:r>
      <w:r w:rsidRPr="003B5807">
        <w:rPr>
          <w:sz w:val="28"/>
          <w:szCs w:val="28"/>
        </w:rPr>
        <w:br/>
        <w:t>юридического лица или доверенностью</w:t>
      </w:r>
    </w:p>
    <w:p w14:paraId="39C2AA74"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r w:rsidRPr="003B5807">
        <w:rPr>
          <w:rFonts w:ascii="Times New Roman" w:hAnsi="Times New Roman" w:cs="Times New Roman"/>
          <w:sz w:val="28"/>
          <w:szCs w:val="28"/>
        </w:rPr>
        <w:t>__________________________________    ________________________</w:t>
      </w:r>
    </w:p>
    <w:p w14:paraId="7C11FAAE"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r w:rsidRPr="003B5807">
        <w:rPr>
          <w:rFonts w:ascii="Times New Roman" w:hAnsi="Times New Roman" w:cs="Times New Roman"/>
          <w:sz w:val="28"/>
          <w:szCs w:val="28"/>
        </w:rPr>
        <w:t xml:space="preserve">                  (Ф.И.О.)                                                  (подпись)</w:t>
      </w:r>
    </w:p>
    <w:p w14:paraId="58CADD8B"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r w:rsidRPr="003B5807">
        <w:rPr>
          <w:rFonts w:ascii="Times New Roman" w:hAnsi="Times New Roman" w:cs="Times New Roman"/>
          <w:sz w:val="28"/>
          <w:szCs w:val="28"/>
        </w:rPr>
        <w:t>М.П. (при наличии)</w:t>
      </w:r>
    </w:p>
    <w:p w14:paraId="79A212E8"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r w:rsidRPr="003B5807">
        <w:rPr>
          <w:rFonts w:ascii="Times New Roman" w:hAnsi="Times New Roman" w:cs="Times New Roman"/>
          <w:sz w:val="28"/>
          <w:szCs w:val="28"/>
        </w:rPr>
        <w:t>«___» _____________ 20___ г.</w:t>
      </w:r>
    </w:p>
    <w:p w14:paraId="59BC4052" w14:textId="77777777" w:rsidR="00384A77" w:rsidRPr="003B5807" w:rsidRDefault="00384A77" w:rsidP="00384A77">
      <w:pPr>
        <w:spacing w:line="360" w:lineRule="exact"/>
        <w:ind w:firstLine="720"/>
        <w:jc w:val="both"/>
        <w:rPr>
          <w:sz w:val="28"/>
          <w:szCs w:val="28"/>
        </w:rPr>
      </w:pPr>
    </w:p>
    <w:p w14:paraId="25FC7550" w14:textId="77777777" w:rsidR="00384A77" w:rsidRPr="003B5807" w:rsidRDefault="00384A77" w:rsidP="00384A77">
      <w:pPr>
        <w:spacing w:line="360" w:lineRule="exact"/>
        <w:ind w:firstLine="720"/>
        <w:jc w:val="both"/>
        <w:rPr>
          <w:sz w:val="28"/>
          <w:szCs w:val="28"/>
        </w:rPr>
      </w:pPr>
    </w:p>
    <w:p w14:paraId="612D4AA3" w14:textId="77777777" w:rsidR="00384A77" w:rsidRPr="003B5807" w:rsidRDefault="00384A77" w:rsidP="00384A77">
      <w:pPr>
        <w:spacing w:line="360" w:lineRule="exact"/>
        <w:ind w:firstLine="720"/>
        <w:jc w:val="both"/>
        <w:rPr>
          <w:sz w:val="28"/>
          <w:szCs w:val="28"/>
        </w:rPr>
      </w:pPr>
    </w:p>
    <w:p w14:paraId="2195417C" w14:textId="77777777" w:rsidR="00384A77" w:rsidRPr="003B5807" w:rsidRDefault="00384A77" w:rsidP="00384A77">
      <w:pPr>
        <w:spacing w:line="360" w:lineRule="exact"/>
        <w:ind w:firstLine="720"/>
        <w:jc w:val="both"/>
        <w:rPr>
          <w:sz w:val="28"/>
          <w:szCs w:val="28"/>
        </w:rPr>
      </w:pPr>
    </w:p>
    <w:p w14:paraId="75FDE598" w14:textId="77777777" w:rsidR="00384A77" w:rsidRPr="003B5807" w:rsidRDefault="00384A77" w:rsidP="00384A77">
      <w:pPr>
        <w:spacing w:line="360" w:lineRule="exact"/>
        <w:ind w:firstLine="720"/>
        <w:jc w:val="both"/>
        <w:rPr>
          <w:sz w:val="28"/>
          <w:szCs w:val="28"/>
        </w:rPr>
      </w:pPr>
    </w:p>
    <w:p w14:paraId="285DF739" w14:textId="77777777" w:rsidR="00384A77" w:rsidRPr="003B5807" w:rsidRDefault="00384A77" w:rsidP="00384A77">
      <w:pPr>
        <w:spacing w:line="360" w:lineRule="exact"/>
        <w:ind w:firstLine="720"/>
        <w:jc w:val="both"/>
        <w:rPr>
          <w:sz w:val="28"/>
          <w:szCs w:val="28"/>
        </w:rPr>
      </w:pPr>
    </w:p>
    <w:p w14:paraId="37E21B0D" w14:textId="77777777" w:rsidR="00384A77" w:rsidRPr="003B5807" w:rsidRDefault="00384A77" w:rsidP="00384A77">
      <w:pPr>
        <w:spacing w:line="360" w:lineRule="exact"/>
        <w:ind w:firstLine="720"/>
        <w:jc w:val="both"/>
        <w:rPr>
          <w:sz w:val="28"/>
          <w:szCs w:val="28"/>
        </w:rPr>
      </w:pPr>
    </w:p>
    <w:p w14:paraId="7834974A" w14:textId="77777777" w:rsidR="00384A77" w:rsidRPr="003B5807" w:rsidRDefault="00384A77" w:rsidP="00384A77">
      <w:pPr>
        <w:spacing w:line="360" w:lineRule="exact"/>
        <w:ind w:firstLine="720"/>
        <w:jc w:val="both"/>
        <w:rPr>
          <w:sz w:val="28"/>
          <w:szCs w:val="28"/>
        </w:rPr>
      </w:pPr>
    </w:p>
    <w:p w14:paraId="149CDC5C" w14:textId="77777777" w:rsidR="00384A77" w:rsidRPr="003B5807" w:rsidRDefault="00384A77" w:rsidP="00384A77">
      <w:pPr>
        <w:spacing w:line="360" w:lineRule="exact"/>
        <w:ind w:firstLine="720"/>
        <w:jc w:val="both"/>
        <w:rPr>
          <w:sz w:val="28"/>
          <w:szCs w:val="28"/>
        </w:rPr>
      </w:pPr>
    </w:p>
    <w:p w14:paraId="60BE6D3E" w14:textId="77777777" w:rsidR="00384A77" w:rsidRPr="003B5807" w:rsidRDefault="00384A77" w:rsidP="00384A77">
      <w:pPr>
        <w:spacing w:line="360" w:lineRule="exact"/>
        <w:ind w:firstLine="720"/>
        <w:jc w:val="both"/>
        <w:rPr>
          <w:sz w:val="28"/>
          <w:szCs w:val="28"/>
        </w:rPr>
      </w:pPr>
    </w:p>
    <w:p w14:paraId="0471C9BB" w14:textId="77777777" w:rsidR="00384A77" w:rsidRPr="003B5807" w:rsidRDefault="00384A77" w:rsidP="00384A77">
      <w:pPr>
        <w:spacing w:line="360" w:lineRule="exact"/>
        <w:ind w:firstLine="720"/>
        <w:jc w:val="both"/>
        <w:rPr>
          <w:sz w:val="28"/>
          <w:szCs w:val="28"/>
        </w:rPr>
      </w:pPr>
    </w:p>
    <w:p w14:paraId="1C54B51F" w14:textId="77777777" w:rsidR="00384A77" w:rsidRPr="003B5807" w:rsidRDefault="00384A77" w:rsidP="00384A77">
      <w:pPr>
        <w:spacing w:line="360" w:lineRule="exact"/>
        <w:ind w:firstLine="720"/>
        <w:jc w:val="both"/>
        <w:rPr>
          <w:sz w:val="28"/>
          <w:szCs w:val="28"/>
        </w:rPr>
      </w:pPr>
    </w:p>
    <w:p w14:paraId="78B523DA" w14:textId="77777777" w:rsidR="00384A77" w:rsidRPr="003B5807" w:rsidRDefault="00384A77" w:rsidP="00384A77">
      <w:pPr>
        <w:spacing w:line="360" w:lineRule="exact"/>
        <w:ind w:firstLine="720"/>
        <w:jc w:val="both"/>
        <w:rPr>
          <w:sz w:val="28"/>
          <w:szCs w:val="28"/>
        </w:rPr>
      </w:pPr>
    </w:p>
    <w:p w14:paraId="582D47DF" w14:textId="77777777" w:rsidR="00384A77" w:rsidRPr="003B5807" w:rsidRDefault="00384A77" w:rsidP="00384A77">
      <w:pPr>
        <w:spacing w:line="360" w:lineRule="exact"/>
        <w:ind w:firstLine="720"/>
        <w:jc w:val="both"/>
        <w:rPr>
          <w:sz w:val="28"/>
          <w:szCs w:val="28"/>
        </w:rPr>
      </w:pPr>
    </w:p>
    <w:p w14:paraId="5C2B2295" w14:textId="77777777" w:rsidR="00384A77" w:rsidRPr="003B5807" w:rsidRDefault="00384A77" w:rsidP="00384A77">
      <w:pPr>
        <w:spacing w:line="360" w:lineRule="exact"/>
        <w:ind w:firstLine="720"/>
        <w:jc w:val="both"/>
        <w:rPr>
          <w:sz w:val="28"/>
          <w:szCs w:val="28"/>
        </w:rPr>
      </w:pPr>
    </w:p>
    <w:p w14:paraId="7DDA8F88" w14:textId="77777777" w:rsidR="00384A77" w:rsidRPr="003B5807" w:rsidRDefault="00384A77" w:rsidP="00384A77">
      <w:pPr>
        <w:spacing w:line="360" w:lineRule="exact"/>
        <w:ind w:firstLine="720"/>
        <w:jc w:val="both"/>
        <w:rPr>
          <w:sz w:val="28"/>
          <w:szCs w:val="28"/>
        </w:rPr>
      </w:pPr>
    </w:p>
    <w:p w14:paraId="44C159B4" w14:textId="77777777" w:rsidR="00384A77" w:rsidRPr="003B5807" w:rsidRDefault="00384A77" w:rsidP="00384A77">
      <w:pPr>
        <w:spacing w:line="360" w:lineRule="exact"/>
        <w:ind w:firstLine="720"/>
        <w:jc w:val="both"/>
        <w:rPr>
          <w:sz w:val="28"/>
          <w:szCs w:val="28"/>
        </w:rPr>
      </w:pPr>
    </w:p>
    <w:p w14:paraId="489B2DA0" w14:textId="77777777" w:rsidR="00384A77" w:rsidRPr="003B5807" w:rsidRDefault="00384A77" w:rsidP="00384A77">
      <w:pPr>
        <w:spacing w:line="360" w:lineRule="exact"/>
        <w:ind w:firstLine="720"/>
        <w:jc w:val="both"/>
        <w:rPr>
          <w:sz w:val="28"/>
          <w:szCs w:val="28"/>
        </w:rPr>
      </w:pPr>
    </w:p>
    <w:p w14:paraId="043227CC" w14:textId="77777777" w:rsidR="00384A77" w:rsidRPr="003B5807" w:rsidRDefault="00384A77" w:rsidP="00384A77">
      <w:pPr>
        <w:spacing w:line="360" w:lineRule="exact"/>
        <w:ind w:firstLine="720"/>
        <w:jc w:val="both"/>
        <w:rPr>
          <w:sz w:val="28"/>
          <w:szCs w:val="28"/>
        </w:rPr>
      </w:pPr>
    </w:p>
    <w:p w14:paraId="132D7A54" w14:textId="77777777" w:rsidR="00384A77" w:rsidRPr="003B5807" w:rsidRDefault="00384A77" w:rsidP="00384A77">
      <w:pPr>
        <w:spacing w:line="360" w:lineRule="exact"/>
        <w:ind w:firstLine="720"/>
        <w:jc w:val="both"/>
        <w:rPr>
          <w:sz w:val="28"/>
          <w:szCs w:val="28"/>
        </w:rPr>
      </w:pPr>
    </w:p>
    <w:p w14:paraId="52BAAB5A" w14:textId="77777777" w:rsidR="00384A77" w:rsidRPr="003B5807" w:rsidRDefault="00384A77" w:rsidP="00384A77">
      <w:pPr>
        <w:spacing w:line="360" w:lineRule="exact"/>
        <w:ind w:firstLine="720"/>
        <w:jc w:val="both"/>
        <w:rPr>
          <w:sz w:val="28"/>
          <w:szCs w:val="28"/>
        </w:rPr>
      </w:pPr>
    </w:p>
    <w:p w14:paraId="5E4C766F" w14:textId="77777777" w:rsidR="00384A77" w:rsidRPr="003B5807" w:rsidRDefault="00384A77" w:rsidP="00384A77">
      <w:pPr>
        <w:spacing w:line="360" w:lineRule="exact"/>
        <w:ind w:firstLine="720"/>
        <w:jc w:val="both"/>
        <w:rPr>
          <w:sz w:val="28"/>
          <w:szCs w:val="28"/>
        </w:rPr>
      </w:pPr>
    </w:p>
    <w:p w14:paraId="366858E4" w14:textId="77777777" w:rsidR="00384A77" w:rsidRPr="003B5807" w:rsidRDefault="00384A77" w:rsidP="00384A77">
      <w:pPr>
        <w:spacing w:line="360" w:lineRule="exact"/>
        <w:ind w:firstLine="720"/>
        <w:jc w:val="both"/>
        <w:rPr>
          <w:sz w:val="28"/>
          <w:szCs w:val="28"/>
        </w:rPr>
      </w:pPr>
    </w:p>
    <w:p w14:paraId="5C26F120" w14:textId="77777777" w:rsidR="0005603B" w:rsidRPr="003B5807" w:rsidRDefault="0005603B" w:rsidP="00384A77">
      <w:pPr>
        <w:spacing w:line="360" w:lineRule="exact"/>
        <w:ind w:firstLine="720"/>
        <w:jc w:val="both"/>
        <w:rPr>
          <w:sz w:val="28"/>
          <w:szCs w:val="28"/>
        </w:rPr>
      </w:pPr>
    </w:p>
    <w:p w14:paraId="5CFD51B5" w14:textId="1CFB70BE" w:rsidR="00384A77" w:rsidRDefault="00384A77" w:rsidP="00384A77">
      <w:pPr>
        <w:spacing w:line="360" w:lineRule="exact"/>
        <w:ind w:firstLine="720"/>
        <w:jc w:val="both"/>
        <w:rPr>
          <w:sz w:val="28"/>
          <w:szCs w:val="28"/>
        </w:rPr>
      </w:pPr>
    </w:p>
    <w:p w14:paraId="7520F0BA" w14:textId="77777777" w:rsidR="00670AFD" w:rsidRPr="003B5807" w:rsidRDefault="00670AFD" w:rsidP="00384A77">
      <w:pPr>
        <w:spacing w:line="360" w:lineRule="exact"/>
        <w:ind w:firstLine="720"/>
        <w:jc w:val="both"/>
        <w:rPr>
          <w:sz w:val="28"/>
          <w:szCs w:val="28"/>
        </w:rPr>
      </w:pPr>
      <w:bookmarkStart w:id="3" w:name="_GoBack"/>
      <w:bookmarkEnd w:id="3"/>
    </w:p>
    <w:p w14:paraId="7D347AF8" w14:textId="77777777" w:rsidR="00384A77" w:rsidRPr="003B5807" w:rsidRDefault="00384A77" w:rsidP="00384A77">
      <w:pPr>
        <w:spacing w:line="360" w:lineRule="exact"/>
        <w:ind w:firstLine="720"/>
        <w:jc w:val="both"/>
        <w:rPr>
          <w:sz w:val="28"/>
          <w:szCs w:val="28"/>
        </w:rPr>
      </w:pPr>
    </w:p>
    <w:p w14:paraId="615E83B6" w14:textId="77777777" w:rsidR="00384A77" w:rsidRPr="003B5807" w:rsidRDefault="00384A77" w:rsidP="00384A77">
      <w:pPr>
        <w:spacing w:line="360" w:lineRule="exact"/>
        <w:ind w:firstLine="720"/>
        <w:jc w:val="both"/>
        <w:rPr>
          <w:sz w:val="28"/>
          <w:szCs w:val="28"/>
        </w:rPr>
      </w:pPr>
    </w:p>
    <w:p w14:paraId="01EFD4A2" w14:textId="77777777" w:rsidR="00384A77" w:rsidRPr="003B5807" w:rsidRDefault="00384A77" w:rsidP="00384A77">
      <w:pPr>
        <w:spacing w:line="360" w:lineRule="exact"/>
        <w:ind w:firstLine="720"/>
        <w:jc w:val="both"/>
        <w:rPr>
          <w:sz w:val="28"/>
          <w:szCs w:val="28"/>
        </w:rPr>
      </w:pPr>
    </w:p>
    <w:p w14:paraId="68BCF376" w14:textId="77777777" w:rsidR="00384A77" w:rsidRPr="003B5807" w:rsidRDefault="00384A77" w:rsidP="00384A77">
      <w:pPr>
        <w:spacing w:line="360" w:lineRule="exact"/>
        <w:ind w:firstLine="720"/>
        <w:jc w:val="both"/>
        <w:rPr>
          <w:sz w:val="28"/>
          <w:szCs w:val="28"/>
        </w:rPr>
      </w:pPr>
    </w:p>
    <w:p w14:paraId="33D4E0F1" w14:textId="77777777" w:rsidR="00384A77" w:rsidRPr="003B5807" w:rsidRDefault="00384A77" w:rsidP="00384A77">
      <w:pPr>
        <w:spacing w:line="360" w:lineRule="exact"/>
        <w:ind w:firstLine="720"/>
        <w:jc w:val="both"/>
        <w:rPr>
          <w:sz w:val="28"/>
          <w:szCs w:val="28"/>
        </w:rPr>
      </w:pPr>
    </w:p>
    <w:tbl>
      <w:tblPr>
        <w:tblW w:w="0" w:type="auto"/>
        <w:tblLook w:val="04A0" w:firstRow="1" w:lastRow="0" w:firstColumn="1" w:lastColumn="0" w:noHBand="0" w:noVBand="1"/>
      </w:tblPr>
      <w:tblGrid>
        <w:gridCol w:w="5886"/>
        <w:gridCol w:w="3469"/>
      </w:tblGrid>
      <w:tr w:rsidR="00384A77" w:rsidRPr="003B5807" w14:paraId="30AE40BA" w14:textId="77777777" w:rsidTr="0005603B">
        <w:tc>
          <w:tcPr>
            <w:tcW w:w="5886" w:type="dxa"/>
            <w:shd w:val="clear" w:color="auto" w:fill="auto"/>
          </w:tcPr>
          <w:p w14:paraId="3D04DE23" w14:textId="77777777" w:rsidR="00384A77" w:rsidRPr="003B5807" w:rsidRDefault="00384A77" w:rsidP="0068750A">
            <w:pPr>
              <w:pStyle w:val="ConsPlusNormal"/>
              <w:spacing w:line="240" w:lineRule="exact"/>
              <w:ind w:left="5670"/>
              <w:outlineLvl w:val="1"/>
              <w:rPr>
                <w:rFonts w:ascii="Times New Roman" w:eastAsia="Calibri" w:hAnsi="Times New Roman" w:cs="Times New Roman"/>
                <w:sz w:val="28"/>
                <w:szCs w:val="28"/>
              </w:rPr>
            </w:pPr>
            <w:r w:rsidRPr="003B5807">
              <w:rPr>
                <w:sz w:val="28"/>
                <w:szCs w:val="28"/>
              </w:rPr>
              <w:br w:type="page"/>
            </w:r>
          </w:p>
        </w:tc>
        <w:tc>
          <w:tcPr>
            <w:tcW w:w="3469" w:type="dxa"/>
            <w:shd w:val="clear" w:color="auto" w:fill="auto"/>
          </w:tcPr>
          <w:p w14:paraId="7ECABD34" w14:textId="77777777" w:rsidR="00384A77" w:rsidRPr="003B5807" w:rsidRDefault="00384A77" w:rsidP="0068750A">
            <w:pPr>
              <w:pStyle w:val="ConsPlusNormal"/>
              <w:spacing w:line="240" w:lineRule="exact"/>
              <w:ind w:left="-75"/>
              <w:outlineLvl w:val="1"/>
              <w:rPr>
                <w:rFonts w:ascii="Times New Roman" w:eastAsia="Calibri" w:hAnsi="Times New Roman" w:cs="Times New Roman"/>
                <w:sz w:val="28"/>
                <w:szCs w:val="28"/>
              </w:rPr>
            </w:pPr>
            <w:r w:rsidRPr="003B5807">
              <w:rPr>
                <w:rFonts w:ascii="Times New Roman" w:eastAsia="Calibri" w:hAnsi="Times New Roman" w:cs="Times New Roman"/>
                <w:sz w:val="28"/>
                <w:szCs w:val="28"/>
              </w:rPr>
              <w:t>Приложение 2</w:t>
            </w:r>
          </w:p>
          <w:p w14:paraId="42C96196" w14:textId="77777777" w:rsidR="00384A77" w:rsidRPr="003B5807" w:rsidRDefault="00384A77" w:rsidP="0068750A">
            <w:pPr>
              <w:pStyle w:val="ConsPlusNormal"/>
              <w:spacing w:line="240" w:lineRule="exact"/>
              <w:ind w:left="-75"/>
              <w:rPr>
                <w:rFonts w:ascii="Times New Roman" w:hAnsi="Times New Roman" w:cs="Times New Roman"/>
                <w:sz w:val="28"/>
                <w:szCs w:val="28"/>
              </w:rPr>
            </w:pPr>
            <w:r w:rsidRPr="003B5807">
              <w:rPr>
                <w:rFonts w:ascii="Times New Roman" w:eastAsia="Calibri" w:hAnsi="Times New Roman" w:cs="Times New Roman"/>
                <w:sz w:val="28"/>
                <w:szCs w:val="28"/>
              </w:rPr>
              <w:t xml:space="preserve">к административному регламенту </w:t>
            </w:r>
            <w:r w:rsidRPr="003B5807">
              <w:rPr>
                <w:rFonts w:ascii="Times New Roman" w:hAnsi="Times New Roman" w:cs="Times New Roman"/>
                <w:sz w:val="28"/>
                <w:szCs w:val="28"/>
              </w:rPr>
              <w:t>по предоставлению муниципальной услуги «Выдача разрешений на право организации розничных рынков»</w:t>
            </w:r>
          </w:p>
          <w:p w14:paraId="42B18E56" w14:textId="77777777" w:rsidR="00384A77" w:rsidRPr="003B5807" w:rsidRDefault="00384A77" w:rsidP="0068750A">
            <w:pPr>
              <w:pStyle w:val="ConsPlusNormal"/>
              <w:spacing w:line="240" w:lineRule="exact"/>
              <w:ind w:left="-75"/>
              <w:rPr>
                <w:rFonts w:ascii="Times New Roman" w:eastAsia="Calibri" w:hAnsi="Times New Roman" w:cs="Times New Roman"/>
                <w:sz w:val="28"/>
                <w:szCs w:val="28"/>
              </w:rPr>
            </w:pPr>
          </w:p>
        </w:tc>
      </w:tr>
      <w:tr w:rsidR="00384A77" w:rsidRPr="003B5807" w14:paraId="48C38155" w14:textId="77777777" w:rsidTr="0005603B">
        <w:tc>
          <w:tcPr>
            <w:tcW w:w="5886" w:type="dxa"/>
            <w:shd w:val="clear" w:color="auto" w:fill="auto"/>
          </w:tcPr>
          <w:p w14:paraId="27F5DDFD" w14:textId="77777777" w:rsidR="00384A77" w:rsidRPr="003B5807" w:rsidRDefault="00384A77" w:rsidP="0068750A">
            <w:pPr>
              <w:spacing w:line="360" w:lineRule="exact"/>
              <w:jc w:val="both"/>
              <w:rPr>
                <w:sz w:val="28"/>
                <w:szCs w:val="28"/>
              </w:rPr>
            </w:pPr>
          </w:p>
        </w:tc>
        <w:tc>
          <w:tcPr>
            <w:tcW w:w="3469" w:type="dxa"/>
            <w:shd w:val="clear" w:color="auto" w:fill="auto"/>
          </w:tcPr>
          <w:p w14:paraId="1E51F227" w14:textId="77777777" w:rsidR="00384A77" w:rsidRPr="003B5807" w:rsidRDefault="00384A77" w:rsidP="0068750A">
            <w:pPr>
              <w:spacing w:line="360" w:lineRule="exact"/>
              <w:jc w:val="right"/>
              <w:rPr>
                <w:sz w:val="28"/>
                <w:szCs w:val="28"/>
              </w:rPr>
            </w:pPr>
            <w:r w:rsidRPr="003B5807">
              <w:rPr>
                <w:sz w:val="28"/>
                <w:szCs w:val="28"/>
              </w:rPr>
              <w:t>ФОРМА</w:t>
            </w:r>
          </w:p>
        </w:tc>
      </w:tr>
      <w:tr w:rsidR="00384A77" w:rsidRPr="003B5807" w14:paraId="3E2BD02A" w14:textId="77777777" w:rsidTr="0005603B">
        <w:tc>
          <w:tcPr>
            <w:tcW w:w="5886" w:type="dxa"/>
            <w:shd w:val="clear" w:color="auto" w:fill="auto"/>
          </w:tcPr>
          <w:p w14:paraId="0F457871" w14:textId="77777777" w:rsidR="00384A77" w:rsidRPr="003B5807" w:rsidRDefault="00384A77" w:rsidP="0068750A">
            <w:pPr>
              <w:spacing w:line="360" w:lineRule="exact"/>
              <w:jc w:val="both"/>
              <w:rPr>
                <w:sz w:val="28"/>
                <w:szCs w:val="28"/>
              </w:rPr>
            </w:pPr>
          </w:p>
        </w:tc>
        <w:tc>
          <w:tcPr>
            <w:tcW w:w="3469" w:type="dxa"/>
            <w:shd w:val="clear" w:color="auto" w:fill="auto"/>
          </w:tcPr>
          <w:p w14:paraId="772A435D" w14:textId="77777777" w:rsidR="00384A77" w:rsidRPr="003B5807" w:rsidRDefault="00384A77" w:rsidP="0068750A">
            <w:pPr>
              <w:pStyle w:val="ConsPlusNonformat"/>
              <w:spacing w:line="240" w:lineRule="exact"/>
              <w:ind w:left="-101"/>
              <w:rPr>
                <w:rFonts w:ascii="Times New Roman" w:eastAsia="Calibri" w:hAnsi="Times New Roman" w:cs="Times New Roman"/>
                <w:sz w:val="28"/>
                <w:szCs w:val="28"/>
              </w:rPr>
            </w:pPr>
          </w:p>
          <w:p w14:paraId="2B674F75" w14:textId="77777777" w:rsidR="00384A77" w:rsidRPr="003B5807" w:rsidRDefault="00384A77" w:rsidP="0068750A">
            <w:pPr>
              <w:pStyle w:val="ConsPlusNonformat"/>
              <w:spacing w:line="240" w:lineRule="exact"/>
              <w:ind w:left="-101"/>
              <w:rPr>
                <w:rFonts w:ascii="Times New Roman" w:eastAsia="Calibri" w:hAnsi="Times New Roman" w:cs="Times New Roman"/>
                <w:sz w:val="28"/>
                <w:szCs w:val="28"/>
              </w:rPr>
            </w:pPr>
            <w:r w:rsidRPr="003B5807">
              <w:rPr>
                <w:rFonts w:ascii="Times New Roman" w:eastAsia="Calibri" w:hAnsi="Times New Roman" w:cs="Times New Roman"/>
                <w:sz w:val="28"/>
                <w:szCs w:val="28"/>
              </w:rPr>
              <w:t>В управление по развитию</w:t>
            </w:r>
          </w:p>
          <w:p w14:paraId="355FFAF8" w14:textId="77777777" w:rsidR="00384A77" w:rsidRPr="003B5807" w:rsidRDefault="00384A77" w:rsidP="0068750A">
            <w:pPr>
              <w:pStyle w:val="ConsPlusNonformat"/>
              <w:spacing w:line="240" w:lineRule="exact"/>
              <w:ind w:left="-101"/>
              <w:rPr>
                <w:sz w:val="28"/>
                <w:szCs w:val="28"/>
              </w:rPr>
            </w:pPr>
            <w:r w:rsidRPr="003B5807">
              <w:rPr>
                <w:rFonts w:ascii="Times New Roman" w:eastAsia="Calibri" w:hAnsi="Times New Roman" w:cs="Times New Roman"/>
                <w:sz w:val="28"/>
                <w:szCs w:val="28"/>
              </w:rPr>
              <w:t>агропромышленного комплекса и предпринимательства администрации Пермского муниципального округа Пермского края (далее – Оператор)</w:t>
            </w:r>
          </w:p>
        </w:tc>
      </w:tr>
    </w:tbl>
    <w:p w14:paraId="31DDAD75" w14:textId="77777777" w:rsidR="00384A77" w:rsidRPr="003B5807" w:rsidRDefault="00384A77" w:rsidP="00384A77">
      <w:pPr>
        <w:spacing w:line="360" w:lineRule="exact"/>
        <w:ind w:firstLine="720"/>
        <w:jc w:val="both"/>
        <w:rPr>
          <w:sz w:val="28"/>
          <w:szCs w:val="28"/>
        </w:rPr>
      </w:pPr>
    </w:p>
    <w:p w14:paraId="20541EF3" w14:textId="77777777" w:rsidR="00384A77" w:rsidRPr="003B5807" w:rsidRDefault="00384A77" w:rsidP="00384A77">
      <w:pPr>
        <w:pStyle w:val="ConsPlusNonformat"/>
        <w:spacing w:line="360" w:lineRule="exact"/>
        <w:jc w:val="center"/>
        <w:rPr>
          <w:rFonts w:ascii="Times New Roman" w:hAnsi="Times New Roman" w:cs="Times New Roman"/>
          <w:sz w:val="28"/>
          <w:szCs w:val="28"/>
        </w:rPr>
      </w:pPr>
      <w:bookmarkStart w:id="4" w:name="P438"/>
      <w:bookmarkEnd w:id="4"/>
      <w:r w:rsidRPr="003B5807">
        <w:rPr>
          <w:rFonts w:ascii="Times New Roman" w:hAnsi="Times New Roman" w:cs="Times New Roman"/>
          <w:b/>
          <w:sz w:val="28"/>
          <w:szCs w:val="28"/>
        </w:rPr>
        <w:t>СОГЛАСИЕ</w:t>
      </w:r>
    </w:p>
    <w:p w14:paraId="563401A7" w14:textId="77777777" w:rsidR="00384A77" w:rsidRPr="003B5807" w:rsidRDefault="0005603B" w:rsidP="00384A77">
      <w:pPr>
        <w:pStyle w:val="ConsPlusNonformat"/>
        <w:spacing w:line="360" w:lineRule="exact"/>
        <w:jc w:val="both"/>
        <w:rPr>
          <w:rFonts w:ascii="Times New Roman" w:hAnsi="Times New Roman" w:cs="Times New Roman"/>
          <w:sz w:val="28"/>
          <w:szCs w:val="28"/>
        </w:rPr>
      </w:pPr>
      <w:r w:rsidRPr="003B5807">
        <w:rPr>
          <w:rFonts w:ascii="Times New Roman" w:hAnsi="Times New Roman" w:cs="Times New Roman"/>
          <w:sz w:val="28"/>
          <w:szCs w:val="28"/>
        </w:rPr>
        <w:t>Я, _________</w:t>
      </w:r>
      <w:r w:rsidR="00384A77" w:rsidRPr="003B5807">
        <w:rPr>
          <w:rFonts w:ascii="Times New Roman" w:hAnsi="Times New Roman" w:cs="Times New Roman"/>
          <w:sz w:val="28"/>
          <w:szCs w:val="28"/>
        </w:rPr>
        <w:t>_______________________________________________________,</w:t>
      </w:r>
    </w:p>
    <w:p w14:paraId="24305869" w14:textId="77777777" w:rsidR="00384A77" w:rsidRPr="003B5807" w:rsidRDefault="00384A77" w:rsidP="00384A77">
      <w:pPr>
        <w:pStyle w:val="ConsPlusNonformat"/>
        <w:spacing w:line="360" w:lineRule="exact"/>
        <w:jc w:val="center"/>
        <w:rPr>
          <w:rFonts w:ascii="Times New Roman" w:hAnsi="Times New Roman" w:cs="Times New Roman"/>
          <w:sz w:val="28"/>
          <w:szCs w:val="28"/>
        </w:rPr>
      </w:pPr>
      <w:r w:rsidRPr="003B5807">
        <w:rPr>
          <w:rFonts w:ascii="Times New Roman" w:hAnsi="Times New Roman" w:cs="Times New Roman"/>
          <w:sz w:val="28"/>
          <w:szCs w:val="28"/>
        </w:rPr>
        <w:t>(Ф.И.О. руководителя юридического лица)</w:t>
      </w:r>
    </w:p>
    <w:p w14:paraId="6DBC6778"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r w:rsidRPr="003B5807">
        <w:rPr>
          <w:rFonts w:ascii="Times New Roman" w:hAnsi="Times New Roman" w:cs="Times New Roman"/>
          <w:sz w:val="28"/>
          <w:szCs w:val="28"/>
        </w:rPr>
        <w:t>в   соответствии   с   требованиями  </w:t>
      </w:r>
      <w:hyperlink r:id="rId11" w:history="1">
        <w:r w:rsidRPr="003B5807">
          <w:rPr>
            <w:rFonts w:ascii="Times New Roman" w:hAnsi="Times New Roman" w:cs="Times New Roman"/>
            <w:sz w:val="28"/>
            <w:szCs w:val="28"/>
          </w:rPr>
          <w:t>статьи  9</w:t>
        </w:r>
      </w:hyperlink>
      <w:r w:rsidRPr="003B5807">
        <w:rPr>
          <w:rFonts w:ascii="Times New Roman" w:hAnsi="Times New Roman" w:cs="Times New Roman"/>
          <w:sz w:val="28"/>
          <w:szCs w:val="28"/>
        </w:rPr>
        <w:t xml:space="preserve">  Федерального закона от </w:t>
      </w:r>
      <w:r w:rsidR="0005603B" w:rsidRPr="003B5807">
        <w:rPr>
          <w:rFonts w:ascii="Times New Roman" w:hAnsi="Times New Roman" w:cs="Times New Roman"/>
          <w:sz w:val="28"/>
          <w:szCs w:val="28"/>
        </w:rPr>
        <w:br/>
      </w:r>
      <w:r w:rsidRPr="003B5807">
        <w:rPr>
          <w:rFonts w:ascii="Times New Roman" w:hAnsi="Times New Roman" w:cs="Times New Roman"/>
          <w:sz w:val="28"/>
          <w:szCs w:val="28"/>
        </w:rPr>
        <w:t>27</w:t>
      </w:r>
      <w:r w:rsidR="0005603B" w:rsidRPr="003B5807">
        <w:rPr>
          <w:rFonts w:ascii="Times New Roman" w:hAnsi="Times New Roman" w:cs="Times New Roman"/>
          <w:sz w:val="28"/>
          <w:szCs w:val="28"/>
        </w:rPr>
        <w:t xml:space="preserve"> июля </w:t>
      </w:r>
      <w:r w:rsidRPr="003B5807">
        <w:rPr>
          <w:rFonts w:ascii="Times New Roman" w:hAnsi="Times New Roman" w:cs="Times New Roman"/>
          <w:sz w:val="28"/>
          <w:szCs w:val="28"/>
        </w:rPr>
        <w:t>2006</w:t>
      </w:r>
      <w:r w:rsidR="0005603B" w:rsidRPr="003B5807">
        <w:rPr>
          <w:rFonts w:ascii="Times New Roman" w:hAnsi="Times New Roman" w:cs="Times New Roman"/>
          <w:sz w:val="28"/>
          <w:szCs w:val="28"/>
        </w:rPr>
        <w:t xml:space="preserve"> г. </w:t>
      </w:r>
      <w:r w:rsidRPr="003B5807">
        <w:rPr>
          <w:rFonts w:ascii="Times New Roman" w:hAnsi="Times New Roman" w:cs="Times New Roman"/>
          <w:sz w:val="28"/>
          <w:szCs w:val="28"/>
        </w:rPr>
        <w:t>№  152-ФЗ  «О  персональных  данных» подтверждаю свое согласие на обработку Оператором  моих  персональных  данных, включающих: фамилию, имя, отчество, номера телефона физического лица, электронной почты физического лица (нужное подчеркнуть) с  целью  их  использования при предоставлении муниципальной услуги «Выдача разрешений на право организации розничных рынков».</w:t>
      </w:r>
    </w:p>
    <w:p w14:paraId="6FDA50B1" w14:textId="77777777" w:rsidR="00384A77" w:rsidRPr="003B5807" w:rsidRDefault="00384A77" w:rsidP="0005603B">
      <w:pPr>
        <w:pStyle w:val="ConsPlusNonformat"/>
        <w:spacing w:line="360" w:lineRule="exact"/>
        <w:ind w:firstLine="709"/>
        <w:jc w:val="both"/>
        <w:rPr>
          <w:rFonts w:ascii="Times New Roman" w:hAnsi="Times New Roman" w:cs="Times New Roman"/>
          <w:sz w:val="28"/>
          <w:szCs w:val="28"/>
        </w:rPr>
      </w:pPr>
      <w:r w:rsidRPr="003B5807">
        <w:rPr>
          <w:rFonts w:ascii="Times New Roman" w:hAnsi="Times New Roman" w:cs="Times New Roman"/>
          <w:sz w:val="28"/>
          <w:szCs w:val="28"/>
        </w:rPr>
        <w:t xml:space="preserve">Согласен   на   </w:t>
      </w:r>
      <w:proofErr w:type="gramStart"/>
      <w:r w:rsidRPr="003B5807">
        <w:rPr>
          <w:rFonts w:ascii="Times New Roman" w:hAnsi="Times New Roman" w:cs="Times New Roman"/>
          <w:sz w:val="28"/>
          <w:szCs w:val="28"/>
        </w:rPr>
        <w:t>обработку  указанных</w:t>
      </w:r>
      <w:proofErr w:type="gramEnd"/>
      <w:r w:rsidRPr="003B5807">
        <w:rPr>
          <w:rFonts w:ascii="Times New Roman" w:hAnsi="Times New Roman" w:cs="Times New Roman"/>
          <w:sz w:val="28"/>
          <w:szCs w:val="28"/>
        </w:rPr>
        <w:t xml:space="preserve">  персональных  данных  посредством</w:t>
      </w:r>
      <w:r w:rsidR="0005603B" w:rsidRPr="003B5807">
        <w:rPr>
          <w:rFonts w:ascii="Times New Roman" w:hAnsi="Times New Roman" w:cs="Times New Roman"/>
          <w:sz w:val="28"/>
          <w:szCs w:val="28"/>
        </w:rPr>
        <w:t xml:space="preserve"> </w:t>
      </w:r>
      <w:r w:rsidRPr="003B5807">
        <w:rPr>
          <w:rFonts w:ascii="Times New Roman" w:hAnsi="Times New Roman" w:cs="Times New Roman"/>
          <w:sz w:val="28"/>
          <w:szCs w:val="28"/>
        </w:rPr>
        <w:t>информационных  систем,  используемых  для  предоставления муниципальной услуги «Выдача разрешений на право организации розничных рынков. Согласие действует в течение пяти лет с момента регистрации органом, предоставляющим муниципальную услугу, документов, необходимых для предоставления муниципальной услуги.</w:t>
      </w:r>
    </w:p>
    <w:p w14:paraId="255677EF" w14:textId="77777777" w:rsidR="00384A77" w:rsidRPr="003B5807" w:rsidRDefault="00384A77" w:rsidP="00384A77">
      <w:pPr>
        <w:pStyle w:val="ConsPlusNonformat"/>
        <w:spacing w:line="360" w:lineRule="exact"/>
        <w:ind w:firstLine="709"/>
        <w:jc w:val="both"/>
        <w:rPr>
          <w:rFonts w:ascii="Times New Roman" w:hAnsi="Times New Roman" w:cs="Times New Roman"/>
          <w:sz w:val="28"/>
          <w:szCs w:val="28"/>
        </w:rPr>
      </w:pPr>
      <w:r w:rsidRPr="003B5807">
        <w:rPr>
          <w:rFonts w:ascii="Times New Roman" w:hAnsi="Times New Roman" w:cs="Times New Roman"/>
          <w:sz w:val="28"/>
          <w:szCs w:val="28"/>
        </w:rPr>
        <w:t xml:space="preserve">Оставляю   </w:t>
      </w:r>
      <w:proofErr w:type="gramStart"/>
      <w:r w:rsidRPr="003B5807">
        <w:rPr>
          <w:rFonts w:ascii="Times New Roman" w:hAnsi="Times New Roman" w:cs="Times New Roman"/>
          <w:sz w:val="28"/>
          <w:szCs w:val="28"/>
        </w:rPr>
        <w:t>за  собой</w:t>
      </w:r>
      <w:proofErr w:type="gramEnd"/>
      <w:r w:rsidRPr="003B5807">
        <w:rPr>
          <w:rFonts w:ascii="Times New Roman" w:hAnsi="Times New Roman" w:cs="Times New Roman"/>
          <w:sz w:val="28"/>
          <w:szCs w:val="28"/>
        </w:rPr>
        <w:t xml:space="preserve">  право  отозвать  настоящее  согласие  посредством</w:t>
      </w:r>
    </w:p>
    <w:p w14:paraId="0143D961"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proofErr w:type="gramStart"/>
      <w:r w:rsidRPr="003B5807">
        <w:rPr>
          <w:rFonts w:ascii="Times New Roman" w:hAnsi="Times New Roman" w:cs="Times New Roman"/>
          <w:sz w:val="28"/>
          <w:szCs w:val="28"/>
        </w:rPr>
        <w:t>составления  соответствующего</w:t>
      </w:r>
      <w:proofErr w:type="gramEnd"/>
      <w:r w:rsidRPr="003B5807">
        <w:rPr>
          <w:rFonts w:ascii="Times New Roman" w:hAnsi="Times New Roman" w:cs="Times New Roman"/>
          <w:sz w:val="28"/>
          <w:szCs w:val="28"/>
        </w:rPr>
        <w:t xml:space="preserve">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14:paraId="22F711A4"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p>
    <w:p w14:paraId="7B6C8B48"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r w:rsidRPr="003B5807">
        <w:rPr>
          <w:rFonts w:ascii="Times New Roman" w:hAnsi="Times New Roman" w:cs="Times New Roman"/>
          <w:sz w:val="28"/>
          <w:szCs w:val="28"/>
        </w:rPr>
        <w:t xml:space="preserve">    ___________________________________   ___________   ______________</w:t>
      </w:r>
    </w:p>
    <w:p w14:paraId="0E28322C"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r w:rsidRPr="003B5807">
        <w:rPr>
          <w:rFonts w:ascii="Times New Roman" w:hAnsi="Times New Roman" w:cs="Times New Roman"/>
          <w:sz w:val="28"/>
          <w:szCs w:val="28"/>
        </w:rPr>
        <w:t xml:space="preserve">                     (Ф.И.О.)                                                   (</w:t>
      </w:r>
      <w:proofErr w:type="gramStart"/>
      <w:r w:rsidRPr="003B5807">
        <w:rPr>
          <w:rFonts w:ascii="Times New Roman" w:hAnsi="Times New Roman" w:cs="Times New Roman"/>
          <w:sz w:val="28"/>
          <w:szCs w:val="28"/>
        </w:rPr>
        <w:t xml:space="preserve">подпись)   </w:t>
      </w:r>
      <w:proofErr w:type="gramEnd"/>
      <w:r w:rsidRPr="003B5807">
        <w:rPr>
          <w:rFonts w:ascii="Times New Roman" w:hAnsi="Times New Roman" w:cs="Times New Roman"/>
          <w:sz w:val="28"/>
          <w:szCs w:val="28"/>
        </w:rPr>
        <w:t xml:space="preserve">     (дата)</w:t>
      </w:r>
    </w:p>
    <w:p w14:paraId="37197829"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r w:rsidRPr="003B5807">
        <w:rPr>
          <w:rFonts w:ascii="Times New Roman" w:hAnsi="Times New Roman" w:cs="Times New Roman"/>
          <w:sz w:val="28"/>
          <w:szCs w:val="28"/>
        </w:rPr>
        <w:t>М.П.</w:t>
      </w:r>
      <w:bookmarkStart w:id="5" w:name="P479"/>
      <w:bookmarkEnd w:id="5"/>
    </w:p>
    <w:tbl>
      <w:tblPr>
        <w:tblW w:w="0" w:type="auto"/>
        <w:tblLook w:val="04A0" w:firstRow="1" w:lastRow="0" w:firstColumn="1" w:lastColumn="0" w:noHBand="0" w:noVBand="1"/>
      </w:tblPr>
      <w:tblGrid>
        <w:gridCol w:w="5886"/>
        <w:gridCol w:w="3469"/>
      </w:tblGrid>
      <w:tr w:rsidR="00384A77" w:rsidRPr="003B5807" w14:paraId="0CC5C3E2" w14:textId="77777777" w:rsidTr="0005603B">
        <w:tc>
          <w:tcPr>
            <w:tcW w:w="5886" w:type="dxa"/>
            <w:shd w:val="clear" w:color="auto" w:fill="auto"/>
          </w:tcPr>
          <w:p w14:paraId="67237CE2" w14:textId="77777777" w:rsidR="00384A77" w:rsidRPr="003B5807" w:rsidRDefault="00384A77" w:rsidP="0068750A">
            <w:pPr>
              <w:pStyle w:val="ConsPlusNormal"/>
              <w:spacing w:line="240" w:lineRule="exact"/>
              <w:ind w:left="5670"/>
              <w:outlineLvl w:val="1"/>
              <w:rPr>
                <w:rFonts w:ascii="Times New Roman" w:eastAsia="Calibri" w:hAnsi="Times New Roman" w:cs="Times New Roman"/>
                <w:sz w:val="28"/>
                <w:szCs w:val="28"/>
              </w:rPr>
            </w:pPr>
            <w:r w:rsidRPr="003B5807">
              <w:rPr>
                <w:sz w:val="28"/>
                <w:szCs w:val="28"/>
              </w:rPr>
              <w:lastRenderedPageBreak/>
              <w:br w:type="page"/>
            </w:r>
          </w:p>
        </w:tc>
        <w:tc>
          <w:tcPr>
            <w:tcW w:w="3469" w:type="dxa"/>
            <w:shd w:val="clear" w:color="auto" w:fill="auto"/>
          </w:tcPr>
          <w:p w14:paraId="577AC896" w14:textId="77777777" w:rsidR="00384A77" w:rsidRPr="003B5807" w:rsidRDefault="00384A77" w:rsidP="0068750A">
            <w:pPr>
              <w:pStyle w:val="ConsPlusNormal"/>
              <w:spacing w:line="240" w:lineRule="exact"/>
              <w:ind w:left="-75"/>
              <w:outlineLvl w:val="1"/>
              <w:rPr>
                <w:rFonts w:ascii="Times New Roman" w:eastAsia="Calibri" w:hAnsi="Times New Roman" w:cs="Times New Roman"/>
                <w:sz w:val="28"/>
                <w:szCs w:val="28"/>
              </w:rPr>
            </w:pPr>
            <w:r w:rsidRPr="003B5807">
              <w:rPr>
                <w:rFonts w:ascii="Times New Roman" w:eastAsia="Calibri" w:hAnsi="Times New Roman" w:cs="Times New Roman"/>
                <w:sz w:val="28"/>
                <w:szCs w:val="28"/>
              </w:rPr>
              <w:t>Приложение 3</w:t>
            </w:r>
          </w:p>
          <w:p w14:paraId="1C6DFE35" w14:textId="77777777" w:rsidR="00384A77" w:rsidRPr="003B5807" w:rsidRDefault="00384A77" w:rsidP="0068750A">
            <w:pPr>
              <w:pStyle w:val="ConsPlusNormal"/>
              <w:spacing w:line="240" w:lineRule="exact"/>
              <w:ind w:left="-75"/>
              <w:rPr>
                <w:rFonts w:ascii="Times New Roman" w:hAnsi="Times New Roman" w:cs="Times New Roman"/>
                <w:sz w:val="28"/>
                <w:szCs w:val="28"/>
              </w:rPr>
            </w:pPr>
            <w:r w:rsidRPr="003B5807">
              <w:rPr>
                <w:rFonts w:ascii="Times New Roman" w:eastAsia="Calibri" w:hAnsi="Times New Roman" w:cs="Times New Roman"/>
                <w:sz w:val="28"/>
                <w:szCs w:val="28"/>
              </w:rPr>
              <w:t xml:space="preserve">к административному регламенту </w:t>
            </w:r>
            <w:r w:rsidRPr="003B5807">
              <w:rPr>
                <w:rFonts w:ascii="Times New Roman" w:hAnsi="Times New Roman" w:cs="Times New Roman"/>
                <w:sz w:val="28"/>
                <w:szCs w:val="28"/>
              </w:rPr>
              <w:t>по предоставлению муниципальной услуги «Выдача разрешений на право организации розничных рынков»</w:t>
            </w:r>
          </w:p>
          <w:p w14:paraId="42BDF751" w14:textId="77777777" w:rsidR="00384A77" w:rsidRPr="003B5807" w:rsidRDefault="00384A77" w:rsidP="0068750A">
            <w:pPr>
              <w:pStyle w:val="ConsPlusNormal"/>
              <w:spacing w:line="240" w:lineRule="exact"/>
              <w:ind w:left="-75"/>
              <w:rPr>
                <w:rFonts w:ascii="Times New Roman" w:eastAsia="Calibri" w:hAnsi="Times New Roman" w:cs="Times New Roman"/>
                <w:sz w:val="28"/>
                <w:szCs w:val="28"/>
              </w:rPr>
            </w:pPr>
          </w:p>
        </w:tc>
      </w:tr>
    </w:tbl>
    <w:p w14:paraId="19F86655" w14:textId="77777777" w:rsidR="00384A77" w:rsidRPr="003B5807" w:rsidRDefault="00384A77" w:rsidP="00384A77">
      <w:pPr>
        <w:spacing w:line="360" w:lineRule="exact"/>
        <w:jc w:val="center"/>
        <w:rPr>
          <w:b/>
          <w:sz w:val="28"/>
          <w:szCs w:val="28"/>
        </w:rPr>
      </w:pPr>
      <w:r w:rsidRPr="003B5807">
        <w:rPr>
          <w:b/>
          <w:sz w:val="28"/>
          <w:szCs w:val="28"/>
        </w:rPr>
        <w:t>БЛОК-СХЕМА</w:t>
      </w:r>
    </w:p>
    <w:p w14:paraId="697A8B51" w14:textId="77777777" w:rsidR="00384A77" w:rsidRPr="003B5807" w:rsidRDefault="00384A77" w:rsidP="00384A77">
      <w:pPr>
        <w:spacing w:before="120" w:line="240" w:lineRule="exact"/>
        <w:jc w:val="center"/>
        <w:rPr>
          <w:b/>
          <w:sz w:val="28"/>
          <w:szCs w:val="28"/>
        </w:rPr>
      </w:pPr>
      <w:r w:rsidRPr="003B5807">
        <w:rPr>
          <w:b/>
          <w:sz w:val="28"/>
          <w:szCs w:val="28"/>
        </w:rPr>
        <w:t xml:space="preserve">предоставления муниципальной услуги «Выдача разрешений на право </w:t>
      </w:r>
    </w:p>
    <w:p w14:paraId="1D3F845C" w14:textId="77777777" w:rsidR="00384A77" w:rsidRPr="003B5807" w:rsidRDefault="00384A77" w:rsidP="00384A77">
      <w:pPr>
        <w:spacing w:line="240" w:lineRule="exact"/>
        <w:jc w:val="center"/>
        <w:rPr>
          <w:b/>
          <w:sz w:val="28"/>
          <w:szCs w:val="28"/>
        </w:rPr>
      </w:pPr>
      <w:r w:rsidRPr="003B5807">
        <w:rPr>
          <w:b/>
          <w:sz w:val="28"/>
          <w:szCs w:val="28"/>
        </w:rPr>
        <w:t>организации розничных рынков»</w:t>
      </w:r>
    </w:p>
    <w:p w14:paraId="28C58069"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p>
    <w:p w14:paraId="3BDBFE75" w14:textId="77777777" w:rsidR="00384A77" w:rsidRPr="003B5807" w:rsidRDefault="00384A77" w:rsidP="00384A77">
      <w:pPr>
        <w:spacing w:line="360" w:lineRule="exact"/>
        <w:jc w:val="center"/>
        <w:rPr>
          <w:b/>
          <w:sz w:val="28"/>
          <w:szCs w:val="28"/>
        </w:rPr>
      </w:pPr>
      <w:r w:rsidRPr="003B5807">
        <w:rPr>
          <w:b/>
          <w:noProof/>
          <w:sz w:val="28"/>
          <w:szCs w:val="28"/>
        </w:rPr>
        <mc:AlternateContent>
          <mc:Choice Requires="wps">
            <w:drawing>
              <wp:anchor distT="0" distB="0" distL="114300" distR="114300" simplePos="0" relativeHeight="251681792" behindDoc="0" locked="0" layoutInCell="1" allowOverlap="1" wp14:anchorId="29C0FA2E" wp14:editId="6B4A76B3">
                <wp:simplePos x="0" y="0"/>
                <wp:positionH relativeFrom="column">
                  <wp:posOffset>342900</wp:posOffset>
                </wp:positionH>
                <wp:positionV relativeFrom="paragraph">
                  <wp:posOffset>114300</wp:posOffset>
                </wp:positionV>
                <wp:extent cx="5537835" cy="393700"/>
                <wp:effectExtent l="5080" t="5715" r="10160" b="10160"/>
                <wp:wrapNone/>
                <wp:docPr id="32" name="Надпись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93700"/>
                        </a:xfrm>
                        <a:prstGeom prst="rect">
                          <a:avLst/>
                        </a:prstGeom>
                        <a:solidFill>
                          <a:srgbClr val="FFFFFF"/>
                        </a:solidFill>
                        <a:ln w="9525">
                          <a:solidFill>
                            <a:srgbClr val="000000"/>
                          </a:solidFill>
                          <a:miter lim="800000"/>
                          <a:headEnd/>
                          <a:tailEnd/>
                        </a:ln>
                      </wps:spPr>
                      <wps:txbx>
                        <w:txbxContent>
                          <w:p w14:paraId="402CEAC5" w14:textId="77777777" w:rsidR="00384A77" w:rsidRPr="006F0140" w:rsidRDefault="00384A77" w:rsidP="00384A77">
                            <w:pPr>
                              <w:jc w:val="center"/>
                              <w:rPr>
                                <w:b/>
                              </w:rPr>
                            </w:pPr>
                            <w:r w:rsidRPr="006F0140">
                              <w:rPr>
                                <w:b/>
                              </w:rPr>
                              <w:t>Выдача разрешений на право организации розничных рынков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C0FA2E" id="_x0000_t202" coordsize="21600,21600" o:spt="202" path="m,l,21600r21600,l21600,xe">
                <v:stroke joinstyle="miter"/>
                <v:path gradientshapeok="t" o:connecttype="rect"/>
              </v:shapetype>
              <v:shape id="Надпись 32" o:spid="_x0000_s1027" type="#_x0000_t202" style="position:absolute;left:0;text-align:left;margin-left:27pt;margin-top:9pt;width:436.05pt;height:3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">
                <v:textbox>
                  <w:txbxContent>
                    <w:p w14:paraId="402CEAC5" w14:textId="77777777" w:rsidR="00384A77" w:rsidRPr="006F0140" w:rsidRDefault="00384A77" w:rsidP="00384A77">
                      <w:pPr>
                        <w:jc w:val="center"/>
                        <w:rPr>
                          <w:b/>
                        </w:rPr>
                      </w:pPr>
                      <w:r w:rsidRPr="006F0140">
                        <w:rPr>
                          <w:b/>
                        </w:rPr>
                        <w:t>Выдача разрешений на право организации розничных рынков</w:t>
                      </w:r>
                    </w:p>
                  </w:txbxContent>
                </v:textbox>
              </v:shape>
            </w:pict>
          </mc:Fallback>
        </mc:AlternateContent>
      </w:r>
    </w:p>
    <w:p w14:paraId="01BD9ED5" w14:textId="77777777" w:rsidR="00384A77" w:rsidRPr="003B5807" w:rsidRDefault="00384A77" w:rsidP="00384A77">
      <w:pPr>
        <w:spacing w:line="360" w:lineRule="exact"/>
        <w:jc w:val="center"/>
        <w:rPr>
          <w:b/>
          <w:sz w:val="28"/>
          <w:szCs w:val="28"/>
        </w:rPr>
      </w:pPr>
    </w:p>
    <w:p w14:paraId="6282FA10" w14:textId="77777777" w:rsidR="00384A77" w:rsidRPr="003B5807" w:rsidRDefault="00384A77" w:rsidP="00384A77">
      <w:pPr>
        <w:spacing w:line="360" w:lineRule="exact"/>
        <w:jc w:val="center"/>
        <w:rPr>
          <w:b/>
          <w:sz w:val="28"/>
          <w:szCs w:val="28"/>
        </w:rPr>
      </w:pPr>
    </w:p>
    <w:p w14:paraId="55C029DB" w14:textId="77777777" w:rsidR="00384A77" w:rsidRPr="003B5807" w:rsidRDefault="00384A77" w:rsidP="00384A77">
      <w:pPr>
        <w:spacing w:line="360" w:lineRule="exact"/>
        <w:jc w:val="center"/>
        <w:rPr>
          <w:b/>
          <w:sz w:val="28"/>
          <w:szCs w:val="28"/>
        </w:rPr>
      </w:pPr>
      <w:r w:rsidRPr="003B5807">
        <w:rPr>
          <w:b/>
          <w:noProof/>
          <w:color w:val="000000"/>
          <w:sz w:val="28"/>
          <w:szCs w:val="28"/>
        </w:rPr>
        <mc:AlternateContent>
          <mc:Choice Requires="wps">
            <w:drawing>
              <wp:anchor distT="0" distB="0" distL="114300" distR="114300" simplePos="0" relativeHeight="251668480" behindDoc="0" locked="0" layoutInCell="1" allowOverlap="1" wp14:anchorId="22B88F84" wp14:editId="1D667061">
                <wp:simplePos x="0" y="0"/>
                <wp:positionH relativeFrom="column">
                  <wp:posOffset>114300</wp:posOffset>
                </wp:positionH>
                <wp:positionV relativeFrom="paragraph">
                  <wp:posOffset>20955</wp:posOffset>
                </wp:positionV>
                <wp:extent cx="6172200" cy="363855"/>
                <wp:effectExtent l="5080" t="7620" r="13970" b="9525"/>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3855"/>
                        </a:xfrm>
                        <a:prstGeom prst="rect">
                          <a:avLst/>
                        </a:prstGeom>
                        <a:solidFill>
                          <a:srgbClr val="FFFFFF"/>
                        </a:solidFill>
                        <a:ln w="9525">
                          <a:solidFill>
                            <a:srgbClr val="000000"/>
                          </a:solidFill>
                          <a:miter lim="800000"/>
                          <a:headEnd/>
                          <a:tailEnd/>
                        </a:ln>
                      </wps:spPr>
                      <wps:txbx>
                        <w:txbxContent>
                          <w:p w14:paraId="6794CDF3" w14:textId="77777777" w:rsidR="00384A77" w:rsidRPr="00F97E02" w:rsidRDefault="00384A77" w:rsidP="00384A77">
                            <w:pPr>
                              <w:jc w:val="center"/>
                            </w:pPr>
                            <w:r w:rsidRPr="00A930EE">
                              <w:t>Прием, проверка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2B88F84" id="Надпись 31" o:spid="_x0000_s1028" type="#_x0000_t202" style="position:absolute;left:0;text-align:left;margin-left:9pt;margin-top:1.65pt;width:486pt;height:2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">
                <v:textbox>
                  <w:txbxContent>
                    <w:p w14:paraId="6794CDF3" w14:textId="77777777" w:rsidR="00384A77" w:rsidRPr="00F97E02" w:rsidRDefault="00384A77" w:rsidP="00384A77">
                      <w:pPr>
                        <w:jc w:val="center"/>
                      </w:pPr>
                      <w:r w:rsidRPr="00A930EE">
                        <w:t>Прием, проверка документов, необходимых для предоставления муниципальной услуги</w:t>
                      </w:r>
                    </w:p>
                  </w:txbxContent>
                </v:textbox>
              </v:shape>
            </w:pict>
          </mc:Fallback>
        </mc:AlternateContent>
      </w:r>
      <w:r w:rsidRPr="003B5807">
        <w:rPr>
          <w:bCs/>
          <w:iCs/>
          <w:noProof/>
          <w:color w:val="000000"/>
          <w:sz w:val="28"/>
          <w:szCs w:val="28"/>
        </w:rPr>
        <mc:AlternateContent>
          <mc:Choice Requires="wps">
            <w:drawing>
              <wp:anchor distT="0" distB="0" distL="114300" distR="114300" simplePos="0" relativeHeight="251680768" behindDoc="1" locked="0" layoutInCell="1" allowOverlap="1" wp14:anchorId="7DF20044" wp14:editId="48013866">
                <wp:simplePos x="0" y="0"/>
                <wp:positionH relativeFrom="column">
                  <wp:posOffset>1546225</wp:posOffset>
                </wp:positionH>
                <wp:positionV relativeFrom="paragraph">
                  <wp:posOffset>20955</wp:posOffset>
                </wp:positionV>
                <wp:extent cx="113665" cy="555625"/>
                <wp:effectExtent l="0" t="17145" r="11430" b="2730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0">
                          <a:off x="0" y="0"/>
                          <a:ext cx="113665" cy="555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22123EE" id="_x0000_t32" coordsize="21600,21600" o:spt="32" o:oned="t" path="m,l21600,21600e" filled="f">
                <v:path arrowok="t" fillok="f" o:connecttype="none"/>
                <o:lock v:ext="edit" shapetype="t"/>
              </v:shapetype>
              <v:shape id="Прямая со стрелкой 30" o:spid="_x0000_s1026" type="#_x0000_t32" style="position:absolute;margin-left:121.75pt;margin-top:1.65pt;width:8.95pt;height:43.75pt;rotation:10;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">
                <v:stroke endarrow="block"/>
              </v:shape>
            </w:pict>
          </mc:Fallback>
        </mc:AlternateContent>
      </w:r>
    </w:p>
    <w:p w14:paraId="48129292" w14:textId="77777777" w:rsidR="00384A77" w:rsidRPr="003B5807" w:rsidRDefault="00384A77" w:rsidP="00384A77">
      <w:pPr>
        <w:widowControl w:val="0"/>
        <w:spacing w:line="360" w:lineRule="exact"/>
        <w:jc w:val="center"/>
      </w:pPr>
      <w:r w:rsidRPr="003B5807">
        <w:rPr>
          <w:b/>
          <w:noProof/>
          <w:color w:val="000000"/>
          <w:sz w:val="28"/>
          <w:szCs w:val="28"/>
        </w:rPr>
        <mc:AlternateContent>
          <mc:Choice Requires="wps">
            <w:drawing>
              <wp:anchor distT="0" distB="0" distL="114300" distR="114300" simplePos="0" relativeHeight="251691008" behindDoc="1" locked="0" layoutInCell="1" allowOverlap="1" wp14:anchorId="71DD7918" wp14:editId="587B77F7">
                <wp:simplePos x="0" y="0"/>
                <wp:positionH relativeFrom="column">
                  <wp:posOffset>4803140</wp:posOffset>
                </wp:positionH>
                <wp:positionV relativeFrom="paragraph">
                  <wp:posOffset>118110</wp:posOffset>
                </wp:positionV>
                <wp:extent cx="635" cy="228600"/>
                <wp:effectExtent l="55245" t="9525" r="58420" b="19050"/>
                <wp:wrapNone/>
                <wp:docPr id="29" name="Прямая со стрелкой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6CC50C" id="Прямая со стрелкой 29" o:spid="_x0000_s1026" type="#_x0000_t32" style="position:absolute;margin-left:378.2pt;margin-top:9.3pt;width:.05pt;height:18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">
                <v:stroke endarrow="block"/>
              </v:shape>
            </w:pict>
          </mc:Fallback>
        </mc:AlternateContent>
      </w:r>
    </w:p>
    <w:p w14:paraId="0B8DC6FB" w14:textId="77777777" w:rsidR="00384A77" w:rsidRPr="003B5807" w:rsidRDefault="00384A77" w:rsidP="00384A77">
      <w:pPr>
        <w:widowControl w:val="0"/>
        <w:tabs>
          <w:tab w:val="left" w:pos="2224"/>
          <w:tab w:val="center" w:pos="4961"/>
        </w:tabs>
        <w:spacing w:line="360" w:lineRule="exact"/>
        <w:rPr>
          <w:bCs/>
          <w:iCs/>
          <w:color w:val="000000"/>
          <w:sz w:val="28"/>
          <w:szCs w:val="28"/>
        </w:rPr>
      </w:pPr>
      <w:r w:rsidRPr="003B5807">
        <w:rPr>
          <w:bCs/>
          <w:iCs/>
          <w:noProof/>
          <w:color w:val="000000"/>
          <w:sz w:val="28"/>
          <w:szCs w:val="28"/>
        </w:rPr>
        <mc:AlternateContent>
          <mc:Choice Requires="wps">
            <w:drawing>
              <wp:anchor distT="0" distB="0" distL="114300" distR="114300" simplePos="0" relativeHeight="251670528" behindDoc="0" locked="0" layoutInCell="1" allowOverlap="1" wp14:anchorId="13B62E74" wp14:editId="4F20C4F2">
                <wp:simplePos x="0" y="0"/>
                <wp:positionH relativeFrom="column">
                  <wp:posOffset>3354070</wp:posOffset>
                </wp:positionH>
                <wp:positionV relativeFrom="paragraph">
                  <wp:posOffset>118110</wp:posOffset>
                </wp:positionV>
                <wp:extent cx="2932430" cy="752475"/>
                <wp:effectExtent l="6350" t="9525" r="13970" b="9525"/>
                <wp:wrapNone/>
                <wp:docPr id="28" name="Надпись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752475"/>
                        </a:xfrm>
                        <a:prstGeom prst="rect">
                          <a:avLst/>
                        </a:prstGeom>
                        <a:solidFill>
                          <a:srgbClr val="FFFFFF"/>
                        </a:solidFill>
                        <a:ln w="9525">
                          <a:solidFill>
                            <a:srgbClr val="000000"/>
                          </a:solidFill>
                          <a:miter lim="800000"/>
                          <a:headEnd/>
                          <a:tailEnd/>
                        </a:ln>
                      </wps:spPr>
                      <wps:txbx>
                        <w:txbxContent>
                          <w:p w14:paraId="6FF1E5E9" w14:textId="77777777" w:rsidR="00384A77" w:rsidRPr="00775ADD" w:rsidRDefault="00384A77" w:rsidP="00384A77">
                            <w:pPr>
                              <w:jc w:val="center"/>
                              <w:rPr>
                                <w:bCs/>
                                <w:iCs/>
                                <w:color w:val="000000"/>
                              </w:rPr>
                            </w:pPr>
                            <w:r w:rsidRPr="00775ADD">
                              <w:rPr>
                                <w:bCs/>
                                <w:iCs/>
                                <w:color w:val="000000"/>
                              </w:rPr>
                              <w:t xml:space="preserve">Вручение (направление) заявителю </w:t>
                            </w:r>
                            <w:r w:rsidRPr="00775ADD">
                              <w:t>уведомления о приеме заявления к рассмотрению</w:t>
                            </w:r>
                          </w:p>
                          <w:p w14:paraId="2E0E0ED0" w14:textId="77777777" w:rsidR="00384A77" w:rsidRPr="00605388" w:rsidRDefault="00384A77" w:rsidP="00384A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3B62E74" id="Надпись 28" o:spid="_x0000_s1029" type="#_x0000_t202" style="position:absolute;margin-left:264.1pt;margin-top:9.3pt;width:230.9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">
                <v:textbox>
                  <w:txbxContent>
                    <w:p w14:paraId="6FF1E5E9" w14:textId="77777777" w:rsidR="00384A77" w:rsidRPr="00775ADD" w:rsidRDefault="00384A77" w:rsidP="00384A77">
                      <w:pPr>
                        <w:jc w:val="center"/>
                        <w:rPr>
                          <w:bCs/>
                          <w:iCs/>
                          <w:color w:val="000000"/>
                        </w:rPr>
                      </w:pPr>
                      <w:r w:rsidRPr="00775ADD">
                        <w:rPr>
                          <w:bCs/>
                          <w:iCs/>
                          <w:color w:val="000000"/>
                        </w:rPr>
                        <w:t xml:space="preserve">Вручение (направление) заявителю </w:t>
                      </w:r>
                      <w:r w:rsidRPr="00775ADD">
                        <w:t>уведомления о приеме заявления к рассмотрению</w:t>
                      </w:r>
                    </w:p>
                    <w:p w14:paraId="2E0E0ED0" w14:textId="77777777" w:rsidR="00384A77" w:rsidRPr="00605388" w:rsidRDefault="00384A77" w:rsidP="00384A77">
                      <w:pPr>
                        <w:jc w:val="center"/>
                      </w:pPr>
                    </w:p>
                  </w:txbxContent>
                </v:textbox>
              </v:shape>
            </w:pict>
          </mc:Fallback>
        </mc:AlternateContent>
      </w:r>
      <w:r w:rsidRPr="003B5807">
        <w:rPr>
          <w:bCs/>
          <w:iCs/>
          <w:noProof/>
          <w:color w:val="000000"/>
          <w:sz w:val="28"/>
          <w:szCs w:val="28"/>
        </w:rPr>
        <mc:AlternateContent>
          <mc:Choice Requires="wps">
            <w:drawing>
              <wp:anchor distT="0" distB="0" distL="114300" distR="114300" simplePos="0" relativeHeight="251664384" behindDoc="0" locked="0" layoutInCell="1" allowOverlap="1" wp14:anchorId="37306995" wp14:editId="574F41A9">
                <wp:simplePos x="0" y="0"/>
                <wp:positionH relativeFrom="column">
                  <wp:posOffset>114300</wp:posOffset>
                </wp:positionH>
                <wp:positionV relativeFrom="paragraph">
                  <wp:posOffset>119380</wp:posOffset>
                </wp:positionV>
                <wp:extent cx="3048635" cy="1023620"/>
                <wp:effectExtent l="5080" t="10795" r="13335" b="13335"/>
                <wp:wrapNone/>
                <wp:docPr id="27" name="Надпись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1023620"/>
                        </a:xfrm>
                        <a:prstGeom prst="rect">
                          <a:avLst/>
                        </a:prstGeom>
                        <a:solidFill>
                          <a:srgbClr val="FFFFFF"/>
                        </a:solidFill>
                        <a:ln w="9525">
                          <a:solidFill>
                            <a:srgbClr val="000000"/>
                          </a:solidFill>
                          <a:miter lim="800000"/>
                          <a:headEnd/>
                          <a:tailEnd/>
                        </a:ln>
                      </wps:spPr>
                      <wps:txbx>
                        <w:txbxContent>
                          <w:p w14:paraId="79858625" w14:textId="77777777" w:rsidR="00384A77" w:rsidRPr="00950425" w:rsidRDefault="00384A77" w:rsidP="00384A77">
                            <w:pPr>
                              <w:jc w:val="center"/>
                              <w:rPr>
                                <w:bCs/>
                                <w:iCs/>
                                <w:color w:val="000000"/>
                              </w:rPr>
                            </w:pPr>
                            <w:r w:rsidRPr="00950425">
                              <w:rPr>
                                <w:bCs/>
                                <w:iCs/>
                                <w:color w:val="000000"/>
                              </w:rPr>
                              <w:t xml:space="preserve">Вручение (направление) заявителю уведомлений </w:t>
                            </w:r>
                            <w:r w:rsidRPr="00950425">
                              <w:t>о необходимости устранения нарушений в оформлении заявления и (или) представления отсутствующего документа</w:t>
                            </w:r>
                          </w:p>
                          <w:p w14:paraId="12783573" w14:textId="77777777" w:rsidR="00384A77" w:rsidRPr="00950425" w:rsidRDefault="00384A77" w:rsidP="00384A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7306995" id="Надпись 27" o:spid="_x0000_s1030" type="#_x0000_t202" style="position:absolute;margin-left:9pt;margin-top:9.4pt;width:240.05pt;height:80.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">
                <v:textbox>
                  <w:txbxContent>
                    <w:p w14:paraId="79858625" w14:textId="77777777" w:rsidR="00384A77" w:rsidRPr="00950425" w:rsidRDefault="00384A77" w:rsidP="00384A77">
                      <w:pPr>
                        <w:jc w:val="center"/>
                        <w:rPr>
                          <w:bCs/>
                          <w:iCs/>
                          <w:color w:val="000000"/>
                        </w:rPr>
                      </w:pPr>
                      <w:r w:rsidRPr="00950425">
                        <w:rPr>
                          <w:bCs/>
                          <w:iCs/>
                          <w:color w:val="000000"/>
                        </w:rPr>
                        <w:t xml:space="preserve">Вручение (направление) заявителю уведомлений </w:t>
                      </w:r>
                      <w:r w:rsidRPr="00950425">
                        <w:t>о необходимости устранения нарушений в оформлении заявления и (или) представления отсутствующего документа</w:t>
                      </w:r>
                    </w:p>
                    <w:p w14:paraId="12783573" w14:textId="77777777" w:rsidR="00384A77" w:rsidRPr="00950425" w:rsidRDefault="00384A77" w:rsidP="00384A77">
                      <w:pPr>
                        <w:jc w:val="center"/>
                      </w:pPr>
                    </w:p>
                  </w:txbxContent>
                </v:textbox>
              </v:shape>
            </w:pict>
          </mc:Fallback>
        </mc:AlternateContent>
      </w:r>
      <w:r w:rsidRPr="003B5807">
        <w:rPr>
          <w:bCs/>
          <w:iCs/>
          <w:color w:val="000000"/>
          <w:sz w:val="28"/>
          <w:szCs w:val="28"/>
        </w:rPr>
        <w:t xml:space="preserve"> </w:t>
      </w:r>
    </w:p>
    <w:p w14:paraId="591739CA" w14:textId="77777777" w:rsidR="00384A77" w:rsidRPr="003B5807" w:rsidRDefault="00384A77" w:rsidP="00384A77">
      <w:pPr>
        <w:autoSpaceDE w:val="0"/>
        <w:autoSpaceDN w:val="0"/>
        <w:adjustRightInd w:val="0"/>
        <w:spacing w:line="360" w:lineRule="exact"/>
        <w:ind w:firstLine="720"/>
        <w:jc w:val="both"/>
        <w:rPr>
          <w:color w:val="000000"/>
          <w:sz w:val="28"/>
          <w:szCs w:val="28"/>
        </w:rPr>
      </w:pPr>
    </w:p>
    <w:p w14:paraId="6B10D378"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7F8DA1AB"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r w:rsidRPr="003B5807">
        <w:rPr>
          <w:bCs/>
          <w:iCs/>
          <w:noProof/>
          <w:color w:val="000000"/>
          <w:sz w:val="28"/>
          <w:szCs w:val="28"/>
        </w:rPr>
        <mc:AlternateContent>
          <mc:Choice Requires="wps">
            <w:drawing>
              <wp:anchor distT="0" distB="0" distL="114300" distR="114300" simplePos="0" relativeHeight="251689984" behindDoc="0" locked="0" layoutInCell="1" allowOverlap="1" wp14:anchorId="1696C3A5" wp14:editId="30DC3CDA">
                <wp:simplePos x="0" y="0"/>
                <wp:positionH relativeFrom="column">
                  <wp:posOffset>4800600</wp:posOffset>
                </wp:positionH>
                <wp:positionV relativeFrom="paragraph">
                  <wp:posOffset>184785</wp:posOffset>
                </wp:positionV>
                <wp:extent cx="635" cy="501015"/>
                <wp:effectExtent l="52705" t="9525" r="60960" b="22860"/>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01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BF62FD" id="Прямая со стрелкой 26" o:spid="_x0000_s1026" type="#_x0000_t32" style="position:absolute;margin-left:378pt;margin-top:14.55pt;width:.05pt;height:39.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">
                <v:stroke endarrow="block"/>
              </v:shape>
            </w:pict>
          </mc:Fallback>
        </mc:AlternateContent>
      </w:r>
    </w:p>
    <w:p w14:paraId="77801FB8"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094DC6C4"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r w:rsidRPr="003B5807">
        <w:rPr>
          <w:bCs/>
          <w:iCs/>
          <w:noProof/>
          <w:color w:val="000000"/>
          <w:sz w:val="28"/>
          <w:szCs w:val="28"/>
        </w:rPr>
        <mc:AlternateContent>
          <mc:Choice Requires="wps">
            <w:drawing>
              <wp:anchor distT="0" distB="0" distL="114300" distR="114300" simplePos="0" relativeHeight="251683840" behindDoc="1" locked="0" layoutInCell="1" allowOverlap="1" wp14:anchorId="0C173B9C" wp14:editId="72567CED">
                <wp:simplePos x="0" y="0"/>
                <wp:positionH relativeFrom="column">
                  <wp:posOffset>1547495</wp:posOffset>
                </wp:positionH>
                <wp:positionV relativeFrom="paragraph">
                  <wp:posOffset>228600</wp:posOffset>
                </wp:positionV>
                <wp:extent cx="113665" cy="555625"/>
                <wp:effectExtent l="0" t="15240" r="10160" b="29210"/>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0">
                          <a:off x="0" y="0"/>
                          <a:ext cx="113665" cy="555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4E7172" id="Прямая со стрелкой 25" o:spid="_x0000_s1026" type="#_x0000_t32" style="position:absolute;margin-left:121.85pt;margin-top:18pt;width:8.95pt;height:43.75pt;rotation:10;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">
                <v:stroke endarrow="block"/>
              </v:shape>
            </w:pict>
          </mc:Fallback>
        </mc:AlternateContent>
      </w:r>
      <w:r w:rsidRPr="003B5807">
        <w:rPr>
          <w:bCs/>
          <w:iCs/>
          <w:noProof/>
          <w:color w:val="000000"/>
          <w:sz w:val="28"/>
          <w:szCs w:val="28"/>
        </w:rPr>
        <mc:AlternateContent>
          <mc:Choice Requires="wps">
            <w:drawing>
              <wp:anchor distT="0" distB="0" distL="114300" distR="114300" simplePos="0" relativeHeight="251669504" behindDoc="0" locked="0" layoutInCell="1" allowOverlap="1" wp14:anchorId="7B038535" wp14:editId="511A3EDC">
                <wp:simplePos x="0" y="0"/>
                <wp:positionH relativeFrom="column">
                  <wp:posOffset>114300</wp:posOffset>
                </wp:positionH>
                <wp:positionV relativeFrom="paragraph">
                  <wp:posOffset>228600</wp:posOffset>
                </wp:positionV>
                <wp:extent cx="6172200" cy="370840"/>
                <wp:effectExtent l="5080" t="5715" r="13970" b="13970"/>
                <wp:wrapNone/>
                <wp:docPr id="24" name="Надпись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70840"/>
                        </a:xfrm>
                        <a:prstGeom prst="rect">
                          <a:avLst/>
                        </a:prstGeom>
                        <a:solidFill>
                          <a:srgbClr val="FFFFFF"/>
                        </a:solidFill>
                        <a:ln w="9525">
                          <a:solidFill>
                            <a:srgbClr val="000000"/>
                          </a:solidFill>
                          <a:miter lim="800000"/>
                          <a:headEnd/>
                          <a:tailEnd/>
                        </a:ln>
                      </wps:spPr>
                      <wps:txbx>
                        <w:txbxContent>
                          <w:p w14:paraId="347F566B" w14:textId="77777777" w:rsidR="00384A77" w:rsidRPr="00775ADD" w:rsidRDefault="00384A77" w:rsidP="00384A77">
                            <w:pPr>
                              <w:jc w:val="center"/>
                            </w:pPr>
                            <w:r w:rsidRPr="00775ADD">
                              <w:t>Рассмотрение заявления о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038535" id="Надпись 24" o:spid="_x0000_s1031" type="#_x0000_t202" style="position:absolute;left:0;text-align:left;margin-left:9pt;margin-top:18pt;width:486pt;height:2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">
                <v:textbox>
                  <w:txbxContent>
                    <w:p w14:paraId="347F566B" w14:textId="77777777" w:rsidR="00384A77" w:rsidRPr="00775ADD" w:rsidRDefault="00384A77" w:rsidP="00384A77">
                      <w:pPr>
                        <w:jc w:val="center"/>
                      </w:pPr>
                      <w:r w:rsidRPr="00775ADD">
                        <w:t>Рассмотрение заявления о выдаче разрешения</w:t>
                      </w:r>
                    </w:p>
                  </w:txbxContent>
                </v:textbox>
              </v:shape>
            </w:pict>
          </mc:Fallback>
        </mc:AlternateContent>
      </w:r>
    </w:p>
    <w:p w14:paraId="07CEF67E"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29D2F679"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r w:rsidRPr="003B5807">
        <w:rPr>
          <w:bCs/>
          <w:iCs/>
          <w:noProof/>
          <w:color w:val="000000"/>
          <w:sz w:val="28"/>
          <w:szCs w:val="28"/>
        </w:rPr>
        <mc:AlternateContent>
          <mc:Choice Requires="wps">
            <w:drawing>
              <wp:anchor distT="0" distB="0" distL="114300" distR="114300" simplePos="0" relativeHeight="251688960" behindDoc="0" locked="0" layoutInCell="1" allowOverlap="1" wp14:anchorId="76EA5A75" wp14:editId="179D20DC">
                <wp:simplePos x="0" y="0"/>
                <wp:positionH relativeFrom="column">
                  <wp:posOffset>4800600</wp:posOffset>
                </wp:positionH>
                <wp:positionV relativeFrom="paragraph">
                  <wp:posOffset>142240</wp:posOffset>
                </wp:positionV>
                <wp:extent cx="0" cy="228600"/>
                <wp:effectExtent l="52705" t="5080" r="61595" b="2349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ABE31F8" id="Прямая со стрелкой 23" o:spid="_x0000_s1026" type="#_x0000_t32" style="position:absolute;margin-left:378pt;margin-top:11.2pt;width:0;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">
                <v:stroke endarrow="block"/>
              </v:shape>
            </w:pict>
          </mc:Fallback>
        </mc:AlternateContent>
      </w:r>
    </w:p>
    <w:p w14:paraId="1D464A5D"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r w:rsidRPr="003B5807">
        <w:rPr>
          <w:bCs/>
          <w:iCs/>
          <w:noProof/>
          <w:color w:val="000000"/>
          <w:sz w:val="28"/>
          <w:szCs w:val="28"/>
        </w:rPr>
        <mc:AlternateContent>
          <mc:Choice Requires="wps">
            <w:drawing>
              <wp:anchor distT="0" distB="0" distL="114300" distR="114300" simplePos="0" relativeHeight="251671552" behindDoc="0" locked="0" layoutInCell="1" allowOverlap="1" wp14:anchorId="02025032" wp14:editId="2DCB5173">
                <wp:simplePos x="0" y="0"/>
                <wp:positionH relativeFrom="column">
                  <wp:posOffset>3354070</wp:posOffset>
                </wp:positionH>
                <wp:positionV relativeFrom="paragraph">
                  <wp:posOffset>135890</wp:posOffset>
                </wp:positionV>
                <wp:extent cx="2932430" cy="435610"/>
                <wp:effectExtent l="6350" t="8255" r="13970" b="1333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435610"/>
                        </a:xfrm>
                        <a:prstGeom prst="rect">
                          <a:avLst/>
                        </a:prstGeom>
                        <a:solidFill>
                          <a:srgbClr val="FFFFFF"/>
                        </a:solidFill>
                        <a:ln w="9525">
                          <a:solidFill>
                            <a:srgbClr val="000000"/>
                          </a:solidFill>
                          <a:miter lim="800000"/>
                          <a:headEnd/>
                          <a:tailEnd/>
                        </a:ln>
                      </wps:spPr>
                      <wps:txbx>
                        <w:txbxContent>
                          <w:p w14:paraId="22E9F4F2" w14:textId="77777777" w:rsidR="00384A77" w:rsidRPr="00A35D7B" w:rsidRDefault="00384A77" w:rsidP="00384A77">
                            <w:pPr>
                              <w:jc w:val="center"/>
                            </w:pPr>
                            <w:r w:rsidRPr="00A35D7B">
                              <w:rPr>
                                <w:bCs/>
                                <w:iCs/>
                                <w:color w:val="000000"/>
                              </w:rPr>
                              <w:t xml:space="preserve">Принятие решения </w:t>
                            </w:r>
                            <w:r w:rsidRPr="00A35D7B">
                              <w:t>о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025032" id="Надпись 22" o:spid="_x0000_s1032" type="#_x0000_t202" style="position:absolute;left:0;text-align:left;margin-left:264.1pt;margin-top:10.7pt;width:230.9pt;height:34.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">
                <v:textbox>
                  <w:txbxContent>
                    <w:p w14:paraId="22E9F4F2" w14:textId="77777777" w:rsidR="00384A77" w:rsidRPr="00A35D7B" w:rsidRDefault="00384A77" w:rsidP="00384A77">
                      <w:pPr>
                        <w:jc w:val="center"/>
                      </w:pPr>
                      <w:r w:rsidRPr="00A35D7B">
                        <w:rPr>
                          <w:bCs/>
                          <w:iCs/>
                          <w:color w:val="000000"/>
                        </w:rPr>
                        <w:t xml:space="preserve">Принятие решения </w:t>
                      </w:r>
                      <w:r w:rsidRPr="00A35D7B">
                        <w:t>о выдаче разрешения</w:t>
                      </w:r>
                    </w:p>
                  </w:txbxContent>
                </v:textbox>
              </v:shape>
            </w:pict>
          </mc:Fallback>
        </mc:AlternateContent>
      </w:r>
      <w:r w:rsidRPr="003B5807">
        <w:rPr>
          <w:bCs/>
          <w:iCs/>
          <w:noProof/>
          <w:color w:val="000000"/>
          <w:sz w:val="28"/>
          <w:szCs w:val="28"/>
        </w:rPr>
        <mc:AlternateContent>
          <mc:Choice Requires="wps">
            <w:drawing>
              <wp:anchor distT="0" distB="0" distL="114300" distR="114300" simplePos="0" relativeHeight="251667456" behindDoc="0" locked="0" layoutInCell="1" allowOverlap="1" wp14:anchorId="6C0086F6" wp14:editId="6B468892">
                <wp:simplePos x="0" y="0"/>
                <wp:positionH relativeFrom="column">
                  <wp:posOffset>114300</wp:posOffset>
                </wp:positionH>
                <wp:positionV relativeFrom="paragraph">
                  <wp:posOffset>135890</wp:posOffset>
                </wp:positionV>
                <wp:extent cx="3048635" cy="435610"/>
                <wp:effectExtent l="5080" t="8255" r="13335" b="13335"/>
                <wp:wrapNone/>
                <wp:docPr id="21"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435610"/>
                        </a:xfrm>
                        <a:prstGeom prst="rect">
                          <a:avLst/>
                        </a:prstGeom>
                        <a:solidFill>
                          <a:srgbClr val="FFFFFF"/>
                        </a:solidFill>
                        <a:ln w="9525">
                          <a:solidFill>
                            <a:srgbClr val="000000"/>
                          </a:solidFill>
                          <a:miter lim="800000"/>
                          <a:headEnd/>
                          <a:tailEnd/>
                        </a:ln>
                      </wps:spPr>
                      <wps:txbx>
                        <w:txbxContent>
                          <w:p w14:paraId="72FBF39D" w14:textId="77777777" w:rsidR="00384A77" w:rsidRPr="00A35D7B" w:rsidRDefault="00384A77" w:rsidP="00384A77">
                            <w:pPr>
                              <w:jc w:val="center"/>
                            </w:pPr>
                            <w:r w:rsidRPr="00A35D7B">
                              <w:rPr>
                                <w:bCs/>
                                <w:iCs/>
                                <w:color w:val="000000"/>
                              </w:rPr>
                              <w:t xml:space="preserve">Принятие решения </w:t>
                            </w:r>
                            <w:r w:rsidRPr="00A35D7B">
                              <w:t>об отказе в выдаче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0086F6" id="Надпись 21" o:spid="_x0000_s1033" type="#_x0000_t202" style="position:absolute;left:0;text-align:left;margin-left:9pt;margin-top:10.7pt;width:240.0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">
                <v:textbox>
                  <w:txbxContent>
                    <w:p w14:paraId="72FBF39D" w14:textId="77777777" w:rsidR="00384A77" w:rsidRPr="00A35D7B" w:rsidRDefault="00384A77" w:rsidP="00384A77">
                      <w:pPr>
                        <w:jc w:val="center"/>
                      </w:pPr>
                      <w:r w:rsidRPr="00A35D7B">
                        <w:rPr>
                          <w:bCs/>
                          <w:iCs/>
                          <w:color w:val="000000"/>
                        </w:rPr>
                        <w:t xml:space="preserve">Принятие решения </w:t>
                      </w:r>
                      <w:r w:rsidRPr="00A35D7B">
                        <w:t>об отказе в выдаче разрешения</w:t>
                      </w:r>
                    </w:p>
                  </w:txbxContent>
                </v:textbox>
              </v:shape>
            </w:pict>
          </mc:Fallback>
        </mc:AlternateContent>
      </w:r>
    </w:p>
    <w:p w14:paraId="2C9F936D"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r w:rsidRPr="003B5807">
        <w:rPr>
          <w:bCs/>
          <w:iCs/>
          <w:noProof/>
          <w:color w:val="000000"/>
          <w:sz w:val="28"/>
          <w:szCs w:val="28"/>
        </w:rPr>
        <mc:AlternateContent>
          <mc:Choice Requires="wps">
            <w:drawing>
              <wp:anchor distT="0" distB="0" distL="114300" distR="114300" simplePos="0" relativeHeight="251684864" behindDoc="1" locked="0" layoutInCell="1" allowOverlap="1" wp14:anchorId="0BF236F6" wp14:editId="663340D3">
                <wp:simplePos x="0" y="0"/>
                <wp:positionH relativeFrom="column">
                  <wp:posOffset>1547495</wp:posOffset>
                </wp:positionH>
                <wp:positionV relativeFrom="paragraph">
                  <wp:posOffset>15875</wp:posOffset>
                </wp:positionV>
                <wp:extent cx="113665" cy="555625"/>
                <wp:effectExtent l="0" t="12065" r="10160" b="228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600000">
                          <a:off x="0" y="0"/>
                          <a:ext cx="113665" cy="555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F6984D" id="Прямая со стрелкой 20" o:spid="_x0000_s1026" type="#_x0000_t32" style="position:absolute;margin-left:121.85pt;margin-top:1.25pt;width:8.95pt;height:43.75pt;rotation:10;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">
                <v:stroke endarrow="block"/>
              </v:shape>
            </w:pict>
          </mc:Fallback>
        </mc:AlternateContent>
      </w:r>
    </w:p>
    <w:p w14:paraId="00E77493"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r w:rsidRPr="003B5807">
        <w:rPr>
          <w:bCs/>
          <w:iCs/>
          <w:noProof/>
          <w:color w:val="000000"/>
          <w:sz w:val="28"/>
          <w:szCs w:val="28"/>
        </w:rPr>
        <mc:AlternateContent>
          <mc:Choice Requires="wps">
            <w:drawing>
              <wp:anchor distT="0" distB="0" distL="114300" distR="114300" simplePos="0" relativeHeight="251687936" behindDoc="0" locked="0" layoutInCell="1" allowOverlap="1" wp14:anchorId="574AC71A" wp14:editId="6AC51239">
                <wp:simplePos x="0" y="0"/>
                <wp:positionH relativeFrom="column">
                  <wp:posOffset>4811395</wp:posOffset>
                </wp:positionH>
                <wp:positionV relativeFrom="paragraph">
                  <wp:posOffset>118110</wp:posOffset>
                </wp:positionV>
                <wp:extent cx="0" cy="228600"/>
                <wp:effectExtent l="53975" t="9525" r="60325" b="19050"/>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F37414D" id="Прямая со стрелкой 19" o:spid="_x0000_s1026" type="#_x0000_t32" style="position:absolute;margin-left:378.85pt;margin-top:9.3pt;width:0;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">
                <v:stroke endarrow="block"/>
              </v:shape>
            </w:pict>
          </mc:Fallback>
        </mc:AlternateContent>
      </w:r>
    </w:p>
    <w:p w14:paraId="4A6FD2D0"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r w:rsidRPr="003B5807">
        <w:rPr>
          <w:bCs/>
          <w:iCs/>
          <w:noProof/>
          <w:color w:val="000000"/>
          <w:sz w:val="28"/>
          <w:szCs w:val="28"/>
        </w:rPr>
        <mc:AlternateContent>
          <mc:Choice Requires="wps">
            <w:drawing>
              <wp:anchor distT="0" distB="0" distL="114300" distR="114300" simplePos="0" relativeHeight="251665408" behindDoc="0" locked="0" layoutInCell="1" allowOverlap="1" wp14:anchorId="2559167C" wp14:editId="65C05D99">
                <wp:simplePos x="0" y="0"/>
                <wp:positionH relativeFrom="column">
                  <wp:posOffset>114300</wp:posOffset>
                </wp:positionH>
                <wp:positionV relativeFrom="paragraph">
                  <wp:posOffset>114300</wp:posOffset>
                </wp:positionV>
                <wp:extent cx="3048635" cy="685800"/>
                <wp:effectExtent l="5080" t="5715" r="13335" b="13335"/>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635" cy="685800"/>
                        </a:xfrm>
                        <a:prstGeom prst="rect">
                          <a:avLst/>
                        </a:prstGeom>
                        <a:solidFill>
                          <a:srgbClr val="FFFFFF"/>
                        </a:solidFill>
                        <a:ln w="9525">
                          <a:solidFill>
                            <a:srgbClr val="000000"/>
                          </a:solidFill>
                          <a:miter lim="800000"/>
                          <a:headEnd/>
                          <a:tailEnd/>
                        </a:ln>
                      </wps:spPr>
                      <wps:txbx>
                        <w:txbxContent>
                          <w:p w14:paraId="7864A583" w14:textId="77777777" w:rsidR="00384A77" w:rsidRPr="00EE0D0D" w:rsidRDefault="00384A77" w:rsidP="00384A77">
                            <w:pPr>
                              <w:jc w:val="center"/>
                            </w:pPr>
                            <w:r>
                              <w:t xml:space="preserve">Направление </w:t>
                            </w:r>
                            <w:r w:rsidRPr="00EE0D0D">
                              <w:t>уведомлени</w:t>
                            </w:r>
                            <w:r>
                              <w:t>я</w:t>
                            </w:r>
                            <w:r w:rsidRPr="00EE0D0D">
                              <w:t xml:space="preserve"> об отказе в предоставлении </w:t>
                            </w:r>
                            <w:r>
                              <w:t>разрешения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59167C" id="Надпись 18" o:spid="_x0000_s1034" type="#_x0000_t202" style="position:absolute;left:0;text-align:left;margin-left:9pt;margin-top:9pt;width:240.0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">
                <v:textbox>
                  <w:txbxContent>
                    <w:p w14:paraId="7864A583" w14:textId="77777777" w:rsidR="00384A77" w:rsidRPr="00EE0D0D" w:rsidRDefault="00384A77" w:rsidP="00384A77">
                      <w:pPr>
                        <w:jc w:val="center"/>
                      </w:pPr>
                      <w:r>
                        <w:t xml:space="preserve">Направление </w:t>
                      </w:r>
                      <w:r w:rsidRPr="00EE0D0D">
                        <w:t>уведомлени</w:t>
                      </w:r>
                      <w:r>
                        <w:t>я</w:t>
                      </w:r>
                      <w:r w:rsidRPr="00EE0D0D">
                        <w:t xml:space="preserve"> об отказе в предоставлении </w:t>
                      </w:r>
                      <w:r>
                        <w:t>разрешения заявителю</w:t>
                      </w:r>
                    </w:p>
                  </w:txbxContent>
                </v:textbox>
              </v:shape>
            </w:pict>
          </mc:Fallback>
        </mc:AlternateContent>
      </w:r>
      <w:r w:rsidRPr="003B5807">
        <w:rPr>
          <w:bCs/>
          <w:iCs/>
          <w:noProof/>
          <w:color w:val="000000"/>
          <w:sz w:val="28"/>
          <w:szCs w:val="28"/>
        </w:rPr>
        <mc:AlternateContent>
          <mc:Choice Requires="wps">
            <w:drawing>
              <wp:anchor distT="0" distB="0" distL="114300" distR="114300" simplePos="0" relativeHeight="251666432" behindDoc="0" locked="0" layoutInCell="1" allowOverlap="1" wp14:anchorId="1FD3AC85" wp14:editId="168E4069">
                <wp:simplePos x="0" y="0"/>
                <wp:positionH relativeFrom="column">
                  <wp:posOffset>3354070</wp:posOffset>
                </wp:positionH>
                <wp:positionV relativeFrom="paragraph">
                  <wp:posOffset>118110</wp:posOffset>
                </wp:positionV>
                <wp:extent cx="2932430" cy="681990"/>
                <wp:effectExtent l="6350" t="9525" r="13970" b="1333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2430" cy="681990"/>
                        </a:xfrm>
                        <a:prstGeom prst="rect">
                          <a:avLst/>
                        </a:prstGeom>
                        <a:solidFill>
                          <a:srgbClr val="FFFFFF"/>
                        </a:solidFill>
                        <a:ln w="9525">
                          <a:solidFill>
                            <a:srgbClr val="000000"/>
                          </a:solidFill>
                          <a:miter lim="800000"/>
                          <a:headEnd/>
                          <a:tailEnd/>
                        </a:ln>
                      </wps:spPr>
                      <wps:txbx>
                        <w:txbxContent>
                          <w:p w14:paraId="3A894C89" w14:textId="77777777" w:rsidR="00384A77" w:rsidRPr="00A35D7B" w:rsidRDefault="00384A77" w:rsidP="00384A77">
                            <w:pPr>
                              <w:jc w:val="center"/>
                            </w:pPr>
                            <w:r w:rsidRPr="00A35D7B">
                              <w:t>Вручение (направление) заявителю уведомления о выдаче разрешения с приложением оформленного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D3AC85" id="Надпись 17" o:spid="_x0000_s1035" type="#_x0000_t202" style="position:absolute;left:0;text-align:left;margin-left:264.1pt;margin-top:9.3pt;width:230.9pt;height:53.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">
                <v:textbox>
                  <w:txbxContent>
                    <w:p w14:paraId="3A894C89" w14:textId="77777777" w:rsidR="00384A77" w:rsidRPr="00A35D7B" w:rsidRDefault="00384A77" w:rsidP="00384A77">
                      <w:pPr>
                        <w:jc w:val="center"/>
                      </w:pPr>
                      <w:r w:rsidRPr="00A35D7B">
                        <w:t>Вручение (направление) заявителю уведомления о выдаче разрешения с приложением оформленного разрешения</w:t>
                      </w:r>
                    </w:p>
                  </w:txbxContent>
                </v:textbox>
              </v:shape>
            </w:pict>
          </mc:Fallback>
        </mc:AlternateContent>
      </w:r>
    </w:p>
    <w:p w14:paraId="3EF7643C"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33CD1B9A"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5EA8B990"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09E3A242"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7CD46263"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7ACF7ACE"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04A72102"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1AA9FA0F"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05EACAFF"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1B7A5F4C"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40A6A51A"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54189CA7"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4F3E9413"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2EC37BD6"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r w:rsidRPr="003B5807">
        <w:rPr>
          <w:bCs/>
          <w:iCs/>
          <w:noProof/>
          <w:color w:val="000000"/>
          <w:sz w:val="28"/>
          <w:szCs w:val="28"/>
        </w:rPr>
        <w:lastRenderedPageBreak/>
        <mc:AlternateContent>
          <mc:Choice Requires="wps">
            <w:drawing>
              <wp:anchor distT="0" distB="0" distL="114300" distR="114300" simplePos="0" relativeHeight="251682816" behindDoc="0" locked="0" layoutInCell="1" allowOverlap="1" wp14:anchorId="6A49CAAB" wp14:editId="2BF0E9C0">
                <wp:simplePos x="0" y="0"/>
                <wp:positionH relativeFrom="column">
                  <wp:posOffset>571500</wp:posOffset>
                </wp:positionH>
                <wp:positionV relativeFrom="paragraph">
                  <wp:posOffset>228600</wp:posOffset>
                </wp:positionV>
                <wp:extent cx="5372100" cy="571500"/>
                <wp:effectExtent l="5080" t="5715" r="13970" b="1333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571500"/>
                        </a:xfrm>
                        <a:prstGeom prst="rect">
                          <a:avLst/>
                        </a:prstGeom>
                        <a:solidFill>
                          <a:srgbClr val="FFFFFF"/>
                        </a:solidFill>
                        <a:ln w="9525">
                          <a:solidFill>
                            <a:srgbClr val="000000"/>
                          </a:solidFill>
                          <a:miter lim="800000"/>
                          <a:headEnd/>
                          <a:tailEnd/>
                        </a:ln>
                      </wps:spPr>
                      <wps:txbx>
                        <w:txbxContent>
                          <w:p w14:paraId="7087C75E" w14:textId="77777777" w:rsidR="00384A77" w:rsidRPr="006F0140" w:rsidRDefault="00384A77" w:rsidP="00384A77">
                            <w:pPr>
                              <w:jc w:val="center"/>
                              <w:rPr>
                                <w:b/>
                              </w:rPr>
                            </w:pPr>
                            <w:r>
                              <w:rPr>
                                <w:b/>
                              </w:rPr>
                              <w:t xml:space="preserve">Продление срока действия разрешения </w:t>
                            </w:r>
                            <w:r w:rsidRPr="006F0140">
                              <w:rPr>
                                <w:b/>
                              </w:rPr>
                              <w:t>на право организации розничных рынков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A49CAAB" id="Надпись 16" o:spid="_x0000_s1036" type="#_x0000_t202" style="position:absolute;left:0;text-align:left;margin-left:45pt;margin-top:18pt;width:423pt;height: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">
                <v:textbox>
                  <w:txbxContent>
                    <w:p w14:paraId="7087C75E" w14:textId="77777777" w:rsidR="00384A77" w:rsidRPr="006F0140" w:rsidRDefault="00384A77" w:rsidP="00384A77">
                      <w:pPr>
                        <w:jc w:val="center"/>
                        <w:rPr>
                          <w:b/>
                        </w:rPr>
                      </w:pPr>
                      <w:r>
                        <w:rPr>
                          <w:b/>
                        </w:rPr>
                        <w:t xml:space="preserve">Продление срока действия разрешения </w:t>
                      </w:r>
                      <w:r w:rsidRPr="006F0140">
                        <w:rPr>
                          <w:b/>
                        </w:rPr>
                        <w:t>на право организации розничных рынков</w:t>
                      </w:r>
                    </w:p>
                  </w:txbxContent>
                </v:textbox>
              </v:shape>
            </w:pict>
          </mc:Fallback>
        </mc:AlternateContent>
      </w:r>
    </w:p>
    <w:p w14:paraId="1C729FE7"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746D2E9E"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1BA24B1A"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tbl>
      <w:tblPr>
        <w:tblW w:w="0" w:type="auto"/>
        <w:tblLook w:val="04A0" w:firstRow="1" w:lastRow="0" w:firstColumn="1" w:lastColumn="0" w:noHBand="0" w:noVBand="1"/>
      </w:tblPr>
      <w:tblGrid>
        <w:gridCol w:w="4678"/>
        <w:gridCol w:w="4677"/>
      </w:tblGrid>
      <w:tr w:rsidR="00384A77" w:rsidRPr="003B5807" w14:paraId="50F8FD2F" w14:textId="77777777" w:rsidTr="0068750A">
        <w:tc>
          <w:tcPr>
            <w:tcW w:w="5069" w:type="dxa"/>
            <w:shd w:val="clear" w:color="auto" w:fill="auto"/>
          </w:tcPr>
          <w:p w14:paraId="3C27E6E8" w14:textId="77777777" w:rsidR="00384A77" w:rsidRPr="003B5807" w:rsidRDefault="00384A77" w:rsidP="0068750A">
            <w:pPr>
              <w:spacing w:line="360" w:lineRule="exact"/>
              <w:jc w:val="both"/>
              <w:rPr>
                <w:sz w:val="28"/>
                <w:szCs w:val="28"/>
              </w:rPr>
            </w:pPr>
            <w:r w:rsidRPr="003B5807">
              <w:rPr>
                <w:bCs/>
                <w:iCs/>
                <w:noProof/>
                <w:color w:val="000000"/>
                <w:sz w:val="28"/>
                <w:szCs w:val="28"/>
              </w:rPr>
              <mc:AlternateContent>
                <mc:Choice Requires="wps">
                  <w:drawing>
                    <wp:anchor distT="0" distB="0" distL="114300" distR="114300" simplePos="0" relativeHeight="251685888" behindDoc="0" locked="0" layoutInCell="1" allowOverlap="1" wp14:anchorId="5444263E" wp14:editId="557BFAE7">
                      <wp:simplePos x="0" y="0"/>
                      <wp:positionH relativeFrom="column">
                        <wp:posOffset>1371600</wp:posOffset>
                      </wp:positionH>
                      <wp:positionV relativeFrom="paragraph">
                        <wp:posOffset>457200</wp:posOffset>
                      </wp:positionV>
                      <wp:extent cx="0" cy="228600"/>
                      <wp:effectExtent l="52705" t="5715" r="61595" b="2286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3499E26" id="Прямая со стрелкой 15" o:spid="_x0000_s1026" type="#_x0000_t32" style="position:absolute;margin-left:108pt;margin-top:36pt;width:0;height:1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">
                      <v:stroke endarrow="block"/>
                    </v:shape>
                  </w:pict>
                </mc:Fallback>
              </mc:AlternateContent>
            </w:r>
            <w:r w:rsidRPr="003B5807">
              <w:rPr>
                <w:bCs/>
                <w:iCs/>
                <w:noProof/>
                <w:color w:val="000000"/>
                <w:sz w:val="28"/>
                <w:szCs w:val="28"/>
              </w:rPr>
              <mc:AlternateContent>
                <mc:Choice Requires="wps">
                  <w:drawing>
                    <wp:anchor distT="0" distB="0" distL="114300" distR="114300" simplePos="0" relativeHeight="251678720" behindDoc="0" locked="0" layoutInCell="1" allowOverlap="1" wp14:anchorId="10555CB8" wp14:editId="35D2A86E">
                      <wp:simplePos x="0" y="0"/>
                      <wp:positionH relativeFrom="column">
                        <wp:posOffset>91440</wp:posOffset>
                      </wp:positionH>
                      <wp:positionV relativeFrom="paragraph">
                        <wp:posOffset>685800</wp:posOffset>
                      </wp:positionV>
                      <wp:extent cx="2766060" cy="1028700"/>
                      <wp:effectExtent l="10795" t="5715" r="13970" b="1333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028700"/>
                              </a:xfrm>
                              <a:prstGeom prst="rect">
                                <a:avLst/>
                              </a:prstGeom>
                              <a:solidFill>
                                <a:srgbClr val="FFFFFF"/>
                              </a:solidFill>
                              <a:ln w="9525">
                                <a:solidFill>
                                  <a:srgbClr val="000000"/>
                                </a:solidFill>
                                <a:miter lim="800000"/>
                                <a:headEnd/>
                                <a:tailEnd/>
                              </a:ln>
                            </wps:spPr>
                            <wps:txbx>
                              <w:txbxContent>
                                <w:p w14:paraId="0A9BECCB" w14:textId="77777777" w:rsidR="00384A77" w:rsidRPr="00950425" w:rsidRDefault="00384A77" w:rsidP="00384A77">
                                  <w:pPr>
                                    <w:jc w:val="center"/>
                                    <w:rPr>
                                      <w:bCs/>
                                      <w:iCs/>
                                      <w:color w:val="000000"/>
                                    </w:rPr>
                                  </w:pPr>
                                  <w:r w:rsidRPr="00950425">
                                    <w:rPr>
                                      <w:bCs/>
                                      <w:iCs/>
                                      <w:color w:val="000000"/>
                                    </w:rPr>
                                    <w:t>Вручение (направление) заявителю уведомлени</w:t>
                                  </w:r>
                                  <w:r>
                                    <w:rPr>
                                      <w:bCs/>
                                      <w:iCs/>
                                      <w:color w:val="000000"/>
                                    </w:rPr>
                                    <w:t>я</w:t>
                                  </w:r>
                                  <w:r w:rsidRPr="00950425">
                                    <w:rPr>
                                      <w:bCs/>
                                      <w:iCs/>
                                      <w:color w:val="000000"/>
                                    </w:rPr>
                                    <w:t xml:space="preserve"> </w:t>
                                  </w:r>
                                  <w:r w:rsidRPr="00950425">
                                    <w:t>о необходимости устранения нарушений в оформлении заявления и (или) представления отсутствующего документа</w:t>
                                  </w:r>
                                </w:p>
                                <w:p w14:paraId="1AD7E1BE" w14:textId="77777777" w:rsidR="00384A77" w:rsidRPr="00950425" w:rsidRDefault="00384A77" w:rsidP="00384A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555CB8" id="Надпись 14" o:spid="_x0000_s1037" type="#_x0000_t202" style="position:absolute;left:0;text-align:left;margin-left:7.2pt;margin-top:54pt;width:217.8pt;height:8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">
                      <v:textbox>
                        <w:txbxContent>
                          <w:p w14:paraId="0A9BECCB" w14:textId="77777777" w:rsidR="00384A77" w:rsidRPr="00950425" w:rsidRDefault="00384A77" w:rsidP="00384A77">
                            <w:pPr>
                              <w:jc w:val="center"/>
                              <w:rPr>
                                <w:bCs/>
                                <w:iCs/>
                                <w:color w:val="000000"/>
                              </w:rPr>
                            </w:pPr>
                            <w:r w:rsidRPr="00950425">
                              <w:rPr>
                                <w:bCs/>
                                <w:iCs/>
                                <w:color w:val="000000"/>
                              </w:rPr>
                              <w:t>Вручение (направление) заявителю уведомлени</w:t>
                            </w:r>
                            <w:r>
                              <w:rPr>
                                <w:bCs/>
                                <w:iCs/>
                                <w:color w:val="000000"/>
                              </w:rPr>
                              <w:t>я</w:t>
                            </w:r>
                            <w:r w:rsidRPr="00950425">
                              <w:rPr>
                                <w:bCs/>
                                <w:iCs/>
                                <w:color w:val="000000"/>
                              </w:rPr>
                              <w:t xml:space="preserve"> </w:t>
                            </w:r>
                            <w:r w:rsidRPr="00950425">
                              <w:t>о необходимости устранения нарушений в оформлении заявления и (или) представления отсутствующего документа</w:t>
                            </w:r>
                          </w:p>
                          <w:p w14:paraId="1AD7E1BE" w14:textId="77777777" w:rsidR="00384A77" w:rsidRPr="00950425" w:rsidRDefault="00384A77" w:rsidP="00384A77">
                            <w:pPr>
                              <w:jc w:val="center"/>
                            </w:pPr>
                          </w:p>
                        </w:txbxContent>
                      </v:textbox>
                    </v:shape>
                  </w:pict>
                </mc:Fallback>
              </mc:AlternateContent>
            </w:r>
            <w:r w:rsidRPr="003B5807">
              <w:rPr>
                <w:b/>
                <w:noProof/>
                <w:color w:val="000000"/>
                <w:sz w:val="28"/>
                <w:szCs w:val="28"/>
              </w:rPr>
              <mc:AlternateContent>
                <mc:Choice Requires="wps">
                  <w:drawing>
                    <wp:anchor distT="0" distB="0" distL="114300" distR="114300" simplePos="0" relativeHeight="251675648" behindDoc="0" locked="0" layoutInCell="1" allowOverlap="1" wp14:anchorId="6D945688" wp14:editId="6EC87FB0">
                      <wp:simplePos x="0" y="0"/>
                      <wp:positionH relativeFrom="column">
                        <wp:posOffset>86995</wp:posOffset>
                      </wp:positionH>
                      <wp:positionV relativeFrom="paragraph">
                        <wp:posOffset>114300</wp:posOffset>
                      </wp:positionV>
                      <wp:extent cx="6085205" cy="342900"/>
                      <wp:effectExtent l="6350" t="5715" r="13970" b="1333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5205" cy="342900"/>
                              </a:xfrm>
                              <a:prstGeom prst="rect">
                                <a:avLst/>
                              </a:prstGeom>
                              <a:solidFill>
                                <a:srgbClr val="FFFFFF"/>
                              </a:solidFill>
                              <a:ln w="9525">
                                <a:solidFill>
                                  <a:srgbClr val="000000"/>
                                </a:solidFill>
                                <a:miter lim="800000"/>
                                <a:headEnd/>
                                <a:tailEnd/>
                              </a:ln>
                            </wps:spPr>
                            <wps:txbx>
                              <w:txbxContent>
                                <w:p w14:paraId="6C9DBE1D" w14:textId="77777777" w:rsidR="00384A77" w:rsidRPr="00F97E02" w:rsidRDefault="00384A77" w:rsidP="00384A77">
                                  <w:pPr>
                                    <w:jc w:val="center"/>
                                  </w:pPr>
                                  <w:r w:rsidRPr="00A930EE">
                                    <w:t>Прием, проверка документов, необходимых для предоставления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945688" id="Надпись 13" o:spid="_x0000_s1038" type="#_x0000_t202" style="position:absolute;left:0;text-align:left;margin-left:6.85pt;margin-top:9pt;width:479.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">
                      <v:textbox>
                        <w:txbxContent>
                          <w:p w14:paraId="6C9DBE1D" w14:textId="77777777" w:rsidR="00384A77" w:rsidRPr="00F97E02" w:rsidRDefault="00384A77" w:rsidP="00384A77">
                            <w:pPr>
                              <w:jc w:val="center"/>
                            </w:pPr>
                            <w:r w:rsidRPr="00A930EE">
                              <w:t>Прием, проверка документов, необходимых для предоставления муниципальной услуги</w:t>
                            </w:r>
                          </w:p>
                        </w:txbxContent>
                      </v:textbox>
                    </v:shape>
                  </w:pict>
                </mc:Fallback>
              </mc:AlternateContent>
            </w:r>
          </w:p>
        </w:tc>
        <w:tc>
          <w:tcPr>
            <w:tcW w:w="5069" w:type="dxa"/>
            <w:shd w:val="clear" w:color="auto" w:fill="auto"/>
          </w:tcPr>
          <w:p w14:paraId="61D2308A" w14:textId="77777777" w:rsidR="00384A77" w:rsidRPr="003B5807" w:rsidRDefault="00384A77" w:rsidP="0068750A">
            <w:pPr>
              <w:spacing w:line="360" w:lineRule="exact"/>
              <w:rPr>
                <w:sz w:val="28"/>
                <w:szCs w:val="28"/>
              </w:rPr>
            </w:pPr>
          </w:p>
          <w:p w14:paraId="579D0B4D" w14:textId="77777777" w:rsidR="00384A77" w:rsidRPr="003B5807" w:rsidRDefault="00384A77" w:rsidP="0068750A">
            <w:pPr>
              <w:spacing w:line="360" w:lineRule="exact"/>
              <w:rPr>
                <w:sz w:val="28"/>
                <w:szCs w:val="28"/>
              </w:rPr>
            </w:pPr>
            <w:r w:rsidRPr="003B5807">
              <w:rPr>
                <w:noProof/>
                <w:sz w:val="28"/>
                <w:szCs w:val="28"/>
              </w:rPr>
              <mc:AlternateContent>
                <mc:Choice Requires="wps">
                  <w:drawing>
                    <wp:anchor distT="0" distB="0" distL="114300" distR="114300" simplePos="0" relativeHeight="251686912" behindDoc="0" locked="0" layoutInCell="1" allowOverlap="1" wp14:anchorId="1CD76C84" wp14:editId="0F6AB4E2">
                      <wp:simplePos x="0" y="0"/>
                      <wp:positionH relativeFrom="column">
                        <wp:posOffset>1467485</wp:posOffset>
                      </wp:positionH>
                      <wp:positionV relativeFrom="paragraph">
                        <wp:posOffset>228600</wp:posOffset>
                      </wp:positionV>
                      <wp:extent cx="0" cy="228600"/>
                      <wp:effectExtent l="52705" t="5715" r="61595" b="2286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DF3D4F5" id="Прямая со стрелкой 12" o:spid="_x0000_s1026" type="#_x0000_t32" style="position:absolute;margin-left:115.55pt;margin-top:18pt;width:0;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">
                      <v:stroke endarrow="block"/>
                    </v:shape>
                  </w:pict>
                </mc:Fallback>
              </mc:AlternateContent>
            </w:r>
          </w:p>
          <w:p w14:paraId="3EC77BC3" w14:textId="77777777" w:rsidR="00384A77" w:rsidRPr="003B5807" w:rsidRDefault="00384A77" w:rsidP="0068750A">
            <w:pPr>
              <w:spacing w:line="360" w:lineRule="exact"/>
              <w:rPr>
                <w:sz w:val="28"/>
                <w:szCs w:val="28"/>
              </w:rPr>
            </w:pPr>
            <w:r w:rsidRPr="003B5807">
              <w:rPr>
                <w:bCs/>
                <w:iCs/>
                <w:noProof/>
                <w:color w:val="000000"/>
                <w:sz w:val="28"/>
                <w:szCs w:val="28"/>
              </w:rPr>
              <mc:AlternateContent>
                <mc:Choice Requires="wps">
                  <w:drawing>
                    <wp:anchor distT="0" distB="0" distL="114300" distR="114300" simplePos="0" relativeHeight="251679744" behindDoc="0" locked="0" layoutInCell="1" allowOverlap="1" wp14:anchorId="0BAA0D09" wp14:editId="15C2B7F6">
                      <wp:simplePos x="0" y="0"/>
                      <wp:positionH relativeFrom="column">
                        <wp:posOffset>-18415</wp:posOffset>
                      </wp:positionH>
                      <wp:positionV relativeFrom="paragraph">
                        <wp:posOffset>228600</wp:posOffset>
                      </wp:positionV>
                      <wp:extent cx="2971800" cy="914400"/>
                      <wp:effectExtent l="5080" t="5715" r="13970" b="13335"/>
                      <wp:wrapNone/>
                      <wp:docPr id="11" name="Надпись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914400"/>
                              </a:xfrm>
                              <a:prstGeom prst="rect">
                                <a:avLst/>
                              </a:prstGeom>
                              <a:solidFill>
                                <a:srgbClr val="FFFFFF"/>
                              </a:solidFill>
                              <a:ln w="9525">
                                <a:solidFill>
                                  <a:srgbClr val="000000"/>
                                </a:solidFill>
                                <a:miter lim="800000"/>
                                <a:headEnd/>
                                <a:tailEnd/>
                              </a:ln>
                            </wps:spPr>
                            <wps:txbx>
                              <w:txbxContent>
                                <w:p w14:paraId="000B686A" w14:textId="77777777" w:rsidR="00384A77" w:rsidRPr="00775ADD" w:rsidRDefault="00384A77" w:rsidP="00384A77">
                                  <w:pPr>
                                    <w:jc w:val="center"/>
                                    <w:rPr>
                                      <w:bCs/>
                                      <w:iCs/>
                                      <w:color w:val="000000"/>
                                    </w:rPr>
                                  </w:pPr>
                                  <w:r w:rsidRPr="00775ADD">
                                    <w:rPr>
                                      <w:bCs/>
                                      <w:iCs/>
                                      <w:color w:val="000000"/>
                                    </w:rPr>
                                    <w:t xml:space="preserve">Вручение (направление) заявителю </w:t>
                                  </w:r>
                                  <w:r w:rsidRPr="00775ADD">
                                    <w:t>уведомления о приеме заявления к рассмотрению</w:t>
                                  </w:r>
                                </w:p>
                                <w:p w14:paraId="50B16194" w14:textId="77777777" w:rsidR="00384A77" w:rsidRPr="00605388" w:rsidRDefault="00384A77" w:rsidP="00384A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AA0D09" id="Надпись 11" o:spid="_x0000_s1039" type="#_x0000_t202" style="position:absolute;margin-left:-1.45pt;margin-top:18pt;width:234pt;height:1in;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">
                      <v:textbox>
                        <w:txbxContent>
                          <w:p w14:paraId="000B686A" w14:textId="77777777" w:rsidR="00384A77" w:rsidRPr="00775ADD" w:rsidRDefault="00384A77" w:rsidP="00384A77">
                            <w:pPr>
                              <w:jc w:val="center"/>
                              <w:rPr>
                                <w:bCs/>
                                <w:iCs/>
                                <w:color w:val="000000"/>
                              </w:rPr>
                            </w:pPr>
                            <w:r w:rsidRPr="00775ADD">
                              <w:rPr>
                                <w:bCs/>
                                <w:iCs/>
                                <w:color w:val="000000"/>
                              </w:rPr>
                              <w:t xml:space="preserve">Вручение (направление) заявителю </w:t>
                            </w:r>
                            <w:r w:rsidRPr="00775ADD">
                              <w:t>уведомления о приеме заявления к рассмотрению</w:t>
                            </w:r>
                          </w:p>
                          <w:p w14:paraId="50B16194" w14:textId="77777777" w:rsidR="00384A77" w:rsidRPr="00605388" w:rsidRDefault="00384A77" w:rsidP="00384A77">
                            <w:pPr>
                              <w:jc w:val="center"/>
                            </w:pPr>
                          </w:p>
                        </w:txbxContent>
                      </v:textbox>
                    </v:shape>
                  </w:pict>
                </mc:Fallback>
              </mc:AlternateContent>
            </w:r>
          </w:p>
          <w:p w14:paraId="05E3CC2C" w14:textId="77777777" w:rsidR="00384A77" w:rsidRPr="003B5807" w:rsidRDefault="00384A77" w:rsidP="0068750A">
            <w:pPr>
              <w:spacing w:line="360" w:lineRule="exact"/>
              <w:rPr>
                <w:sz w:val="28"/>
                <w:szCs w:val="28"/>
              </w:rPr>
            </w:pPr>
          </w:p>
          <w:p w14:paraId="0F1C6FC8" w14:textId="77777777" w:rsidR="00384A77" w:rsidRPr="003B5807" w:rsidRDefault="00384A77" w:rsidP="0068750A">
            <w:pPr>
              <w:spacing w:line="360" w:lineRule="exact"/>
              <w:rPr>
                <w:sz w:val="28"/>
                <w:szCs w:val="28"/>
              </w:rPr>
            </w:pPr>
          </w:p>
        </w:tc>
      </w:tr>
    </w:tbl>
    <w:p w14:paraId="7B15D062" w14:textId="77777777" w:rsidR="00384A77" w:rsidRPr="003B5807" w:rsidRDefault="00384A77" w:rsidP="00384A77">
      <w:pPr>
        <w:spacing w:line="360" w:lineRule="exact"/>
        <w:ind w:firstLine="720"/>
        <w:jc w:val="both"/>
        <w:rPr>
          <w:sz w:val="28"/>
          <w:szCs w:val="28"/>
        </w:rPr>
      </w:pPr>
    </w:p>
    <w:p w14:paraId="0EE8376A" w14:textId="77777777" w:rsidR="00384A77" w:rsidRPr="003B5807" w:rsidRDefault="00384A77" w:rsidP="00384A77">
      <w:pPr>
        <w:widowControl w:val="0"/>
        <w:spacing w:line="360" w:lineRule="exact"/>
        <w:jc w:val="center"/>
        <w:rPr>
          <w:b/>
          <w:color w:val="000000"/>
          <w:sz w:val="28"/>
          <w:szCs w:val="28"/>
        </w:rPr>
      </w:pPr>
      <w:r w:rsidRPr="003B5807">
        <w:rPr>
          <w:b/>
          <w:noProof/>
          <w:color w:val="000000"/>
          <w:sz w:val="28"/>
          <w:szCs w:val="28"/>
        </w:rPr>
        <mc:AlternateContent>
          <mc:Choice Requires="wps">
            <w:drawing>
              <wp:anchor distT="0" distB="0" distL="114300" distR="114300" simplePos="0" relativeHeight="251692032" behindDoc="0" locked="0" layoutInCell="1" allowOverlap="1" wp14:anchorId="6A1819DA" wp14:editId="39A4B6F5">
                <wp:simplePos x="0" y="0"/>
                <wp:positionH relativeFrom="column">
                  <wp:posOffset>4686300</wp:posOffset>
                </wp:positionH>
                <wp:positionV relativeFrom="paragraph">
                  <wp:posOffset>228600</wp:posOffset>
                </wp:positionV>
                <wp:extent cx="635" cy="342900"/>
                <wp:effectExtent l="52705" t="5715" r="60960" b="2286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BA1AD98" id="Прямая со стрелкой 10" o:spid="_x0000_s1026" type="#_x0000_t32" style="position:absolute;margin-left:369pt;margin-top:18pt;width:.05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">
                <v:stroke endarrow="block"/>
              </v:shape>
            </w:pict>
          </mc:Fallback>
        </mc:AlternateContent>
      </w:r>
    </w:p>
    <w:p w14:paraId="7DA2A210" w14:textId="77777777" w:rsidR="00384A77" w:rsidRPr="003B5807" w:rsidRDefault="00384A77" w:rsidP="00384A77">
      <w:pPr>
        <w:widowControl w:val="0"/>
        <w:spacing w:line="360" w:lineRule="exact"/>
        <w:jc w:val="center"/>
        <w:rPr>
          <w:b/>
          <w:color w:val="000000"/>
          <w:sz w:val="28"/>
          <w:szCs w:val="28"/>
        </w:rPr>
      </w:pPr>
    </w:p>
    <w:p w14:paraId="633047BB" w14:textId="77777777" w:rsidR="00384A77" w:rsidRPr="003B5807" w:rsidRDefault="00384A77" w:rsidP="00384A77">
      <w:pPr>
        <w:widowControl w:val="0"/>
        <w:spacing w:line="360" w:lineRule="exact"/>
        <w:jc w:val="center"/>
        <w:rPr>
          <w:b/>
          <w:color w:val="000000"/>
          <w:sz w:val="28"/>
          <w:szCs w:val="28"/>
        </w:rPr>
      </w:pPr>
      <w:r w:rsidRPr="003B5807">
        <w:rPr>
          <w:bCs/>
          <w:iCs/>
          <w:noProof/>
          <w:color w:val="000000"/>
          <w:sz w:val="28"/>
          <w:szCs w:val="28"/>
        </w:rPr>
        <mc:AlternateContent>
          <mc:Choice Requires="wps">
            <w:drawing>
              <wp:anchor distT="0" distB="0" distL="114300" distR="114300" simplePos="0" relativeHeight="251676672" behindDoc="0" locked="0" layoutInCell="1" allowOverlap="1" wp14:anchorId="7F0BAB05" wp14:editId="7DACCCBC">
                <wp:simplePos x="0" y="0"/>
                <wp:positionH relativeFrom="column">
                  <wp:posOffset>114300</wp:posOffset>
                </wp:positionH>
                <wp:positionV relativeFrom="paragraph">
                  <wp:posOffset>114300</wp:posOffset>
                </wp:positionV>
                <wp:extent cx="6057900" cy="342900"/>
                <wp:effectExtent l="5080" t="5715" r="13970" b="1333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FFFFFF"/>
                        </a:solidFill>
                        <a:ln w="9525">
                          <a:solidFill>
                            <a:srgbClr val="000000"/>
                          </a:solidFill>
                          <a:miter lim="800000"/>
                          <a:headEnd/>
                          <a:tailEnd/>
                        </a:ln>
                      </wps:spPr>
                      <wps:txbx>
                        <w:txbxContent>
                          <w:p w14:paraId="5BB24C1F" w14:textId="77777777" w:rsidR="00384A77" w:rsidRPr="00775ADD" w:rsidRDefault="00384A77" w:rsidP="00384A77">
                            <w:pPr>
                              <w:jc w:val="center"/>
                            </w:pPr>
                            <w:r w:rsidRPr="00775ADD">
                              <w:t xml:space="preserve">Рассмотрение заявления о </w:t>
                            </w:r>
                            <w:r w:rsidRPr="00C832C1">
                              <w:t>продлении срока действия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0BAB05" id="Надпись 9" o:spid="_x0000_s1040" type="#_x0000_t202" style="position:absolute;left:0;text-align:left;margin-left:9pt;margin-top:9pt;width:477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">
                <v:textbox>
                  <w:txbxContent>
                    <w:p w14:paraId="5BB24C1F" w14:textId="77777777" w:rsidR="00384A77" w:rsidRPr="00775ADD" w:rsidRDefault="00384A77" w:rsidP="00384A77">
                      <w:pPr>
                        <w:jc w:val="center"/>
                      </w:pPr>
                      <w:r w:rsidRPr="00775ADD">
                        <w:t xml:space="preserve">Рассмотрение заявления о </w:t>
                      </w:r>
                      <w:r w:rsidRPr="00C832C1">
                        <w:t>продлении срока действия разрешения</w:t>
                      </w:r>
                    </w:p>
                  </w:txbxContent>
                </v:textbox>
              </v:shape>
            </w:pict>
          </mc:Fallback>
        </mc:AlternateContent>
      </w:r>
    </w:p>
    <w:p w14:paraId="4E3CBDF4" w14:textId="77777777" w:rsidR="00384A77" w:rsidRPr="003B5807" w:rsidRDefault="00384A77" w:rsidP="00384A77">
      <w:pPr>
        <w:widowControl w:val="0"/>
        <w:spacing w:line="360" w:lineRule="exact"/>
        <w:jc w:val="center"/>
        <w:rPr>
          <w:b/>
          <w:color w:val="000000"/>
          <w:sz w:val="28"/>
          <w:szCs w:val="28"/>
        </w:rPr>
      </w:pPr>
      <w:r w:rsidRPr="003B5807">
        <w:rPr>
          <w:b/>
          <w:noProof/>
          <w:color w:val="000000"/>
          <w:sz w:val="28"/>
          <w:szCs w:val="28"/>
        </w:rPr>
        <mc:AlternateContent>
          <mc:Choice Requires="wps">
            <w:drawing>
              <wp:anchor distT="0" distB="0" distL="114300" distR="114300" simplePos="0" relativeHeight="251694080" behindDoc="0" locked="0" layoutInCell="1" allowOverlap="1" wp14:anchorId="6937341E" wp14:editId="05D74B6D">
                <wp:simplePos x="0" y="0"/>
                <wp:positionH relativeFrom="column">
                  <wp:posOffset>4686935</wp:posOffset>
                </wp:positionH>
                <wp:positionV relativeFrom="paragraph">
                  <wp:posOffset>228600</wp:posOffset>
                </wp:positionV>
                <wp:extent cx="0" cy="228600"/>
                <wp:effectExtent l="53340" t="5715" r="60960" b="2286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8A43F7A" id="Прямая со стрелкой 8" o:spid="_x0000_s1026" type="#_x0000_t32" style="position:absolute;margin-left:369.05pt;margin-top:18pt;width:0;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">
                <v:stroke endarrow="block"/>
              </v:shape>
            </w:pict>
          </mc:Fallback>
        </mc:AlternateContent>
      </w:r>
      <w:r w:rsidRPr="003B5807">
        <w:rPr>
          <w:b/>
          <w:noProof/>
          <w:color w:val="000000"/>
          <w:sz w:val="28"/>
          <w:szCs w:val="28"/>
        </w:rPr>
        <mc:AlternateContent>
          <mc:Choice Requires="wps">
            <w:drawing>
              <wp:anchor distT="0" distB="0" distL="114300" distR="114300" simplePos="0" relativeHeight="251693056" behindDoc="0" locked="0" layoutInCell="1" allowOverlap="1" wp14:anchorId="2F7556FC" wp14:editId="4396D8D7">
                <wp:simplePos x="0" y="0"/>
                <wp:positionH relativeFrom="column">
                  <wp:posOffset>1371600</wp:posOffset>
                </wp:positionH>
                <wp:positionV relativeFrom="paragraph">
                  <wp:posOffset>228600</wp:posOffset>
                </wp:positionV>
                <wp:extent cx="0" cy="228600"/>
                <wp:effectExtent l="52705" t="5715" r="61595" b="2286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D48A6B" id="Прямая со стрелкой 7" o:spid="_x0000_s1026" type="#_x0000_t32" style="position:absolute;margin-left:108pt;margin-top:18pt;width:0;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ZvYQIAAHUEAAAOAAAAZHJzL2Uyb0RvYy54bWysVEtu2zAQ3RfoHQjuHUmu4zi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">
                <v:stroke endarrow="block"/>
              </v:shape>
            </w:pict>
          </mc:Fallback>
        </mc:AlternateContent>
      </w:r>
    </w:p>
    <w:p w14:paraId="0B501E7F" w14:textId="77777777" w:rsidR="00384A77" w:rsidRPr="003B5807" w:rsidRDefault="00384A77" w:rsidP="00384A77">
      <w:pPr>
        <w:widowControl w:val="0"/>
        <w:spacing w:line="360" w:lineRule="exact"/>
        <w:jc w:val="center"/>
        <w:rPr>
          <w:b/>
          <w:color w:val="000000"/>
          <w:sz w:val="28"/>
          <w:szCs w:val="28"/>
        </w:rPr>
      </w:pPr>
      <w:r w:rsidRPr="003B5807">
        <w:rPr>
          <w:bCs/>
          <w:iCs/>
          <w:noProof/>
          <w:color w:val="000000"/>
          <w:sz w:val="28"/>
          <w:szCs w:val="28"/>
        </w:rPr>
        <mc:AlternateContent>
          <mc:Choice Requires="wps">
            <w:drawing>
              <wp:anchor distT="0" distB="0" distL="114300" distR="114300" simplePos="0" relativeHeight="251674624" behindDoc="0" locked="0" layoutInCell="1" allowOverlap="1" wp14:anchorId="0D097B0A" wp14:editId="3FC1D452">
                <wp:simplePos x="0" y="0"/>
                <wp:positionH relativeFrom="column">
                  <wp:posOffset>114300</wp:posOffset>
                </wp:positionH>
                <wp:positionV relativeFrom="paragraph">
                  <wp:posOffset>228600</wp:posOffset>
                </wp:positionV>
                <wp:extent cx="2743200" cy="457200"/>
                <wp:effectExtent l="5080" t="5715" r="13970" b="13335"/>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457200"/>
                        </a:xfrm>
                        <a:prstGeom prst="rect">
                          <a:avLst/>
                        </a:prstGeom>
                        <a:solidFill>
                          <a:srgbClr val="FFFFFF"/>
                        </a:solidFill>
                        <a:ln w="9525">
                          <a:solidFill>
                            <a:srgbClr val="000000"/>
                          </a:solidFill>
                          <a:miter lim="800000"/>
                          <a:headEnd/>
                          <a:tailEnd/>
                        </a:ln>
                      </wps:spPr>
                      <wps:txbx>
                        <w:txbxContent>
                          <w:p w14:paraId="5FAA173E" w14:textId="77777777" w:rsidR="00384A77" w:rsidRPr="00A35D7B" w:rsidRDefault="00384A77" w:rsidP="00384A77">
                            <w:pPr>
                              <w:jc w:val="center"/>
                            </w:pPr>
                            <w:r w:rsidRPr="00A35D7B">
                              <w:rPr>
                                <w:bCs/>
                                <w:iCs/>
                                <w:color w:val="000000"/>
                              </w:rPr>
                              <w:t xml:space="preserve">Принятие решения </w:t>
                            </w:r>
                            <w:r w:rsidRPr="00A35D7B">
                              <w:t xml:space="preserve">об отказе в </w:t>
                            </w:r>
                            <w:r w:rsidRPr="00C832C1">
                              <w:t>продлении срока действия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097B0A" id="Надпись 6" o:spid="_x0000_s1041" type="#_x0000_t202" style="position:absolute;left:0;text-align:left;margin-left:9pt;margin-top:18pt;width:3in;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">
                <v:textbox>
                  <w:txbxContent>
                    <w:p w14:paraId="5FAA173E" w14:textId="77777777" w:rsidR="00384A77" w:rsidRPr="00A35D7B" w:rsidRDefault="00384A77" w:rsidP="00384A77">
                      <w:pPr>
                        <w:jc w:val="center"/>
                      </w:pPr>
                      <w:r w:rsidRPr="00A35D7B">
                        <w:rPr>
                          <w:bCs/>
                          <w:iCs/>
                          <w:color w:val="000000"/>
                        </w:rPr>
                        <w:t xml:space="preserve">Принятие решения </w:t>
                      </w:r>
                      <w:r w:rsidRPr="00A35D7B">
                        <w:t xml:space="preserve">об отказе в </w:t>
                      </w:r>
                      <w:r w:rsidRPr="00C832C1">
                        <w:t>продлении срока действия разрешения</w:t>
                      </w:r>
                    </w:p>
                  </w:txbxContent>
                </v:textbox>
              </v:shape>
            </w:pict>
          </mc:Fallback>
        </mc:AlternateContent>
      </w:r>
      <w:r w:rsidRPr="003B5807">
        <w:rPr>
          <w:bCs/>
          <w:iCs/>
          <w:noProof/>
          <w:color w:val="000000"/>
          <w:sz w:val="28"/>
          <w:szCs w:val="28"/>
        </w:rPr>
        <mc:AlternateContent>
          <mc:Choice Requires="wps">
            <w:drawing>
              <wp:anchor distT="0" distB="0" distL="114300" distR="114300" simplePos="0" relativeHeight="251677696" behindDoc="0" locked="0" layoutInCell="1" allowOverlap="1" wp14:anchorId="09FB35A5" wp14:editId="0545A4FB">
                <wp:simplePos x="0" y="0"/>
                <wp:positionH relativeFrom="column">
                  <wp:posOffset>3307715</wp:posOffset>
                </wp:positionH>
                <wp:positionV relativeFrom="paragraph">
                  <wp:posOffset>228600</wp:posOffset>
                </wp:positionV>
                <wp:extent cx="2864485" cy="457200"/>
                <wp:effectExtent l="7620" t="5715" r="13970" b="1333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457200"/>
                        </a:xfrm>
                        <a:prstGeom prst="rect">
                          <a:avLst/>
                        </a:prstGeom>
                        <a:solidFill>
                          <a:srgbClr val="FFFFFF"/>
                        </a:solidFill>
                        <a:ln w="9525">
                          <a:solidFill>
                            <a:srgbClr val="000000"/>
                          </a:solidFill>
                          <a:miter lim="800000"/>
                          <a:headEnd/>
                          <a:tailEnd/>
                        </a:ln>
                      </wps:spPr>
                      <wps:txbx>
                        <w:txbxContent>
                          <w:p w14:paraId="17AB1A6E" w14:textId="77777777" w:rsidR="00384A77" w:rsidRPr="00A35D7B" w:rsidRDefault="00384A77" w:rsidP="00384A77">
                            <w:pPr>
                              <w:jc w:val="center"/>
                            </w:pPr>
                            <w:r w:rsidRPr="00A35D7B">
                              <w:rPr>
                                <w:bCs/>
                                <w:iCs/>
                                <w:color w:val="000000"/>
                              </w:rPr>
                              <w:t xml:space="preserve">Принятие решения </w:t>
                            </w:r>
                            <w:r w:rsidRPr="00A35D7B">
                              <w:t xml:space="preserve">о </w:t>
                            </w:r>
                            <w:r w:rsidRPr="00C832C1">
                              <w:t>продлении срока действия 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FB35A5" id="Надпись 5" o:spid="_x0000_s1042" type="#_x0000_t202" style="position:absolute;left:0;text-align:left;margin-left:260.45pt;margin-top:18pt;width:225.55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">
                <v:textbox>
                  <w:txbxContent>
                    <w:p w14:paraId="17AB1A6E" w14:textId="77777777" w:rsidR="00384A77" w:rsidRPr="00A35D7B" w:rsidRDefault="00384A77" w:rsidP="00384A77">
                      <w:pPr>
                        <w:jc w:val="center"/>
                      </w:pPr>
                      <w:r w:rsidRPr="00A35D7B">
                        <w:rPr>
                          <w:bCs/>
                          <w:iCs/>
                          <w:color w:val="000000"/>
                        </w:rPr>
                        <w:t xml:space="preserve">Принятие решения </w:t>
                      </w:r>
                      <w:r w:rsidRPr="00A35D7B">
                        <w:t xml:space="preserve">о </w:t>
                      </w:r>
                      <w:r w:rsidRPr="00C832C1">
                        <w:t>продлении срока действия разрешения</w:t>
                      </w:r>
                    </w:p>
                  </w:txbxContent>
                </v:textbox>
              </v:shape>
            </w:pict>
          </mc:Fallback>
        </mc:AlternateContent>
      </w:r>
    </w:p>
    <w:p w14:paraId="1BAEB459" w14:textId="77777777" w:rsidR="00384A77" w:rsidRPr="003B5807" w:rsidRDefault="00384A77" w:rsidP="00384A77">
      <w:pPr>
        <w:autoSpaceDE w:val="0"/>
        <w:autoSpaceDN w:val="0"/>
        <w:adjustRightInd w:val="0"/>
        <w:spacing w:line="360" w:lineRule="exact"/>
        <w:ind w:firstLine="720"/>
        <w:jc w:val="both"/>
        <w:rPr>
          <w:bCs/>
          <w:iCs/>
          <w:color w:val="000000"/>
          <w:sz w:val="28"/>
          <w:szCs w:val="28"/>
        </w:rPr>
      </w:pPr>
      <w:r w:rsidRPr="003B5807">
        <w:rPr>
          <w:bCs/>
          <w:iCs/>
          <w:color w:val="000000"/>
          <w:sz w:val="28"/>
          <w:szCs w:val="28"/>
        </w:rPr>
        <w:t xml:space="preserve"> </w:t>
      </w:r>
    </w:p>
    <w:p w14:paraId="18497561" w14:textId="77777777" w:rsidR="00384A77" w:rsidRPr="003B5807" w:rsidRDefault="00384A77" w:rsidP="00384A77">
      <w:pPr>
        <w:autoSpaceDE w:val="0"/>
        <w:autoSpaceDN w:val="0"/>
        <w:adjustRightInd w:val="0"/>
        <w:spacing w:line="360" w:lineRule="exact"/>
        <w:ind w:firstLine="720"/>
        <w:jc w:val="both"/>
        <w:rPr>
          <w:color w:val="000000"/>
          <w:sz w:val="28"/>
          <w:szCs w:val="28"/>
        </w:rPr>
      </w:pPr>
      <w:r w:rsidRPr="003B5807">
        <w:rPr>
          <w:bCs/>
          <w:iCs/>
          <w:noProof/>
          <w:color w:val="000000"/>
          <w:sz w:val="28"/>
          <w:szCs w:val="28"/>
        </w:rPr>
        <mc:AlternateContent>
          <mc:Choice Requires="wps">
            <w:drawing>
              <wp:anchor distT="0" distB="0" distL="114300" distR="114300" simplePos="0" relativeHeight="251696128" behindDoc="0" locked="0" layoutInCell="1" allowOverlap="1" wp14:anchorId="5BD6E0D6" wp14:editId="5D7C5FA9">
                <wp:simplePos x="0" y="0"/>
                <wp:positionH relativeFrom="column">
                  <wp:posOffset>1371600</wp:posOffset>
                </wp:positionH>
                <wp:positionV relativeFrom="paragraph">
                  <wp:posOffset>228600</wp:posOffset>
                </wp:positionV>
                <wp:extent cx="0" cy="228600"/>
                <wp:effectExtent l="52705" t="5715" r="61595" b="2286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E76D43" id="Прямая со стрелкой 4" o:spid="_x0000_s1026" type="#_x0000_t32" style="position:absolute;margin-left:108pt;margin-top:18pt;width:0;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91SYAIAAHU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">
                <v:stroke endarrow="block"/>
              </v:shape>
            </w:pict>
          </mc:Fallback>
        </mc:AlternateContent>
      </w:r>
      <w:r w:rsidRPr="003B5807">
        <w:rPr>
          <w:bCs/>
          <w:iCs/>
          <w:noProof/>
          <w:color w:val="000000"/>
          <w:sz w:val="28"/>
          <w:szCs w:val="28"/>
        </w:rPr>
        <mc:AlternateContent>
          <mc:Choice Requires="wps">
            <w:drawing>
              <wp:anchor distT="0" distB="0" distL="114300" distR="114300" simplePos="0" relativeHeight="251695104" behindDoc="0" locked="0" layoutInCell="1" allowOverlap="1" wp14:anchorId="076EC225" wp14:editId="3F1AC08F">
                <wp:simplePos x="0" y="0"/>
                <wp:positionH relativeFrom="column">
                  <wp:posOffset>4686300</wp:posOffset>
                </wp:positionH>
                <wp:positionV relativeFrom="paragraph">
                  <wp:posOffset>228600</wp:posOffset>
                </wp:positionV>
                <wp:extent cx="0" cy="228600"/>
                <wp:effectExtent l="52705" t="5715" r="61595" b="228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90CA9F" id="Прямая со стрелкой 3" o:spid="_x0000_s1026" type="#_x0000_t32" style="position:absolute;margin-left:369pt;margin-top:18pt;width:0;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">
                <v:stroke endarrow="block"/>
              </v:shape>
            </w:pict>
          </mc:Fallback>
        </mc:AlternateContent>
      </w:r>
    </w:p>
    <w:p w14:paraId="5528C2CF"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r w:rsidRPr="003B5807">
        <w:rPr>
          <w:bCs/>
          <w:iCs/>
          <w:noProof/>
          <w:color w:val="000000"/>
          <w:sz w:val="28"/>
          <w:szCs w:val="28"/>
        </w:rPr>
        <mc:AlternateContent>
          <mc:Choice Requires="wps">
            <w:drawing>
              <wp:anchor distT="0" distB="0" distL="114300" distR="114300" simplePos="0" relativeHeight="251673600" behindDoc="0" locked="0" layoutInCell="1" allowOverlap="1" wp14:anchorId="005A13DB" wp14:editId="1AB86D3C">
                <wp:simplePos x="0" y="0"/>
                <wp:positionH relativeFrom="column">
                  <wp:posOffset>3307715</wp:posOffset>
                </wp:positionH>
                <wp:positionV relativeFrom="paragraph">
                  <wp:posOffset>228600</wp:posOffset>
                </wp:positionV>
                <wp:extent cx="2864485" cy="1028700"/>
                <wp:effectExtent l="7620" t="5715" r="13970" b="1333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4485" cy="1028700"/>
                        </a:xfrm>
                        <a:prstGeom prst="rect">
                          <a:avLst/>
                        </a:prstGeom>
                        <a:solidFill>
                          <a:srgbClr val="FFFFFF"/>
                        </a:solidFill>
                        <a:ln w="9525">
                          <a:solidFill>
                            <a:srgbClr val="000000"/>
                          </a:solidFill>
                          <a:miter lim="800000"/>
                          <a:headEnd/>
                          <a:tailEnd/>
                        </a:ln>
                      </wps:spPr>
                      <wps:txbx>
                        <w:txbxContent>
                          <w:p w14:paraId="17AB3252" w14:textId="77777777" w:rsidR="00384A77" w:rsidRPr="00A35D7B" w:rsidRDefault="00384A77" w:rsidP="00384A77">
                            <w:pPr>
                              <w:jc w:val="center"/>
                            </w:pPr>
                            <w:r w:rsidRPr="00A35D7B">
                              <w:t xml:space="preserve">Вручение (направление) заявителю уведомления о </w:t>
                            </w:r>
                            <w:r>
                              <w:t>продлении срока действия</w:t>
                            </w:r>
                            <w:r w:rsidRPr="00A35D7B">
                              <w:t xml:space="preserve"> разрешения с приложением оформленного </w:t>
                            </w:r>
                            <w:r>
                              <w:t xml:space="preserve">продленного срока действия </w:t>
                            </w:r>
                            <w:r w:rsidRPr="00A35D7B">
                              <w:t>разрешения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5A13DB" id="Надпись 2" o:spid="_x0000_s1043" type="#_x0000_t202" style="position:absolute;left:0;text-align:left;margin-left:260.45pt;margin-top:18pt;width:225.55pt;height: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">
                <v:textbox>
                  <w:txbxContent>
                    <w:p w14:paraId="17AB3252" w14:textId="77777777" w:rsidR="00384A77" w:rsidRPr="00A35D7B" w:rsidRDefault="00384A77" w:rsidP="00384A77">
                      <w:pPr>
                        <w:jc w:val="center"/>
                      </w:pPr>
                      <w:r w:rsidRPr="00A35D7B">
                        <w:t xml:space="preserve">Вручение (направление) заявителю уведомления о </w:t>
                      </w:r>
                      <w:r>
                        <w:t>продлении срока действия</w:t>
                      </w:r>
                      <w:r w:rsidRPr="00A35D7B">
                        <w:t xml:space="preserve"> разрешения с приложением оформленного </w:t>
                      </w:r>
                      <w:r>
                        <w:t xml:space="preserve">продленного срока действия </w:t>
                      </w:r>
                      <w:r w:rsidRPr="00A35D7B">
                        <w:t>разрешения</w:t>
                      </w:r>
                    </w:p>
                  </w:txbxContent>
                </v:textbox>
              </v:shape>
            </w:pict>
          </mc:Fallback>
        </mc:AlternateContent>
      </w:r>
      <w:r w:rsidRPr="003B5807">
        <w:rPr>
          <w:bCs/>
          <w:iCs/>
          <w:noProof/>
          <w:color w:val="000000"/>
          <w:sz w:val="28"/>
          <w:szCs w:val="28"/>
        </w:rPr>
        <mc:AlternateContent>
          <mc:Choice Requires="wps">
            <w:drawing>
              <wp:anchor distT="0" distB="0" distL="114300" distR="114300" simplePos="0" relativeHeight="251672576" behindDoc="0" locked="0" layoutInCell="1" allowOverlap="1" wp14:anchorId="304364E0" wp14:editId="2481B194">
                <wp:simplePos x="0" y="0"/>
                <wp:positionH relativeFrom="column">
                  <wp:posOffset>91440</wp:posOffset>
                </wp:positionH>
                <wp:positionV relativeFrom="paragraph">
                  <wp:posOffset>228600</wp:posOffset>
                </wp:positionV>
                <wp:extent cx="2766060" cy="457200"/>
                <wp:effectExtent l="10795" t="5715" r="13970" b="1333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457200"/>
                        </a:xfrm>
                        <a:prstGeom prst="rect">
                          <a:avLst/>
                        </a:prstGeom>
                        <a:solidFill>
                          <a:srgbClr val="FFFFFF"/>
                        </a:solidFill>
                        <a:ln w="9525">
                          <a:solidFill>
                            <a:srgbClr val="000000"/>
                          </a:solidFill>
                          <a:miter lim="800000"/>
                          <a:headEnd/>
                          <a:tailEnd/>
                        </a:ln>
                      </wps:spPr>
                      <wps:txbx>
                        <w:txbxContent>
                          <w:p w14:paraId="6EE51AB1" w14:textId="77777777" w:rsidR="00384A77" w:rsidRPr="00A35D7B" w:rsidRDefault="00384A77" w:rsidP="00384A77">
                            <w:pPr>
                              <w:jc w:val="center"/>
                            </w:pPr>
                            <w:r>
                              <w:t xml:space="preserve">Направление </w:t>
                            </w:r>
                            <w:r w:rsidRPr="00EE0D0D">
                              <w:t>уведомлени</w:t>
                            </w:r>
                            <w:r>
                              <w:t>я</w:t>
                            </w:r>
                            <w:r w:rsidRPr="00EE0D0D">
                              <w:t xml:space="preserve"> об отказе </w:t>
                            </w:r>
                            <w:r w:rsidRPr="00A35D7B">
                              <w:t xml:space="preserve">в </w:t>
                            </w:r>
                            <w:r w:rsidRPr="00C832C1">
                              <w:t>продлении срока действия разрешения</w:t>
                            </w:r>
                          </w:p>
                          <w:p w14:paraId="663DFA86" w14:textId="77777777" w:rsidR="00384A77" w:rsidRPr="00EE0D0D" w:rsidRDefault="00384A77" w:rsidP="00384A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4364E0" id="Надпись 1" o:spid="_x0000_s1044" type="#_x0000_t202" style="position:absolute;left:0;text-align:left;margin-left:7.2pt;margin-top:18pt;width:217.8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">
                <v:textbox>
                  <w:txbxContent>
                    <w:p w14:paraId="6EE51AB1" w14:textId="77777777" w:rsidR="00384A77" w:rsidRPr="00A35D7B" w:rsidRDefault="00384A77" w:rsidP="00384A77">
                      <w:pPr>
                        <w:jc w:val="center"/>
                      </w:pPr>
                      <w:r>
                        <w:t xml:space="preserve">Направление </w:t>
                      </w:r>
                      <w:r w:rsidRPr="00EE0D0D">
                        <w:t>уведомлени</w:t>
                      </w:r>
                      <w:r>
                        <w:t>я</w:t>
                      </w:r>
                      <w:r w:rsidRPr="00EE0D0D">
                        <w:t xml:space="preserve"> об отказе </w:t>
                      </w:r>
                      <w:r w:rsidRPr="00A35D7B">
                        <w:t xml:space="preserve">в </w:t>
                      </w:r>
                      <w:r w:rsidRPr="00C832C1">
                        <w:t>продлении срока действия разрешения</w:t>
                      </w:r>
                    </w:p>
                    <w:p w14:paraId="663DFA86" w14:textId="77777777" w:rsidR="00384A77" w:rsidRPr="00EE0D0D" w:rsidRDefault="00384A77" w:rsidP="00384A77">
                      <w:pPr>
                        <w:jc w:val="center"/>
                      </w:pPr>
                    </w:p>
                  </w:txbxContent>
                </v:textbox>
              </v:shape>
            </w:pict>
          </mc:Fallback>
        </mc:AlternateContent>
      </w:r>
    </w:p>
    <w:p w14:paraId="17C65E5C"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301EBD20"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264A35F7"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08050732"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43F1C110"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2C88499F"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037D2531" w14:textId="77777777" w:rsidR="00384A77" w:rsidRPr="003B5807" w:rsidRDefault="00384A77" w:rsidP="00384A77">
      <w:pPr>
        <w:widowControl w:val="0"/>
        <w:autoSpaceDE w:val="0"/>
        <w:autoSpaceDN w:val="0"/>
        <w:adjustRightInd w:val="0"/>
        <w:spacing w:line="360" w:lineRule="exact"/>
        <w:ind w:firstLine="709"/>
        <w:jc w:val="both"/>
        <w:rPr>
          <w:bCs/>
          <w:iCs/>
          <w:color w:val="000000"/>
          <w:sz w:val="28"/>
          <w:szCs w:val="28"/>
        </w:rPr>
      </w:pPr>
    </w:p>
    <w:p w14:paraId="730886C4" w14:textId="77777777" w:rsidR="00384A77" w:rsidRPr="003B5807" w:rsidRDefault="00384A77" w:rsidP="00384A77">
      <w:pPr>
        <w:tabs>
          <w:tab w:val="left" w:pos="993"/>
        </w:tabs>
        <w:spacing w:line="360" w:lineRule="exact"/>
        <w:ind w:firstLine="709"/>
        <w:jc w:val="both"/>
        <w:rPr>
          <w:bCs/>
          <w:iCs/>
          <w:color w:val="000000"/>
          <w:sz w:val="28"/>
          <w:szCs w:val="28"/>
        </w:rPr>
      </w:pPr>
    </w:p>
    <w:p w14:paraId="2926EF5C" w14:textId="77777777" w:rsidR="00384A77" w:rsidRPr="003B5807" w:rsidRDefault="00384A77" w:rsidP="00384A77">
      <w:pPr>
        <w:tabs>
          <w:tab w:val="left" w:pos="993"/>
        </w:tabs>
        <w:spacing w:line="360" w:lineRule="exact"/>
        <w:ind w:firstLine="709"/>
        <w:jc w:val="both"/>
        <w:rPr>
          <w:bCs/>
          <w:iCs/>
          <w:color w:val="000000"/>
          <w:sz w:val="28"/>
          <w:szCs w:val="28"/>
        </w:rPr>
      </w:pPr>
    </w:p>
    <w:p w14:paraId="55B97476" w14:textId="77777777" w:rsidR="00384A77" w:rsidRPr="003B5807" w:rsidRDefault="00384A77" w:rsidP="00384A77">
      <w:pPr>
        <w:tabs>
          <w:tab w:val="left" w:pos="993"/>
        </w:tabs>
        <w:spacing w:line="360" w:lineRule="exact"/>
        <w:ind w:firstLine="709"/>
        <w:jc w:val="both"/>
        <w:rPr>
          <w:bCs/>
          <w:iCs/>
          <w:color w:val="000000"/>
          <w:sz w:val="28"/>
          <w:szCs w:val="28"/>
        </w:rPr>
      </w:pPr>
    </w:p>
    <w:p w14:paraId="46B5BD1E" w14:textId="77777777" w:rsidR="00384A77" w:rsidRPr="003B5807" w:rsidRDefault="00384A77" w:rsidP="00384A77">
      <w:pPr>
        <w:tabs>
          <w:tab w:val="left" w:pos="993"/>
        </w:tabs>
        <w:spacing w:line="360" w:lineRule="exact"/>
        <w:ind w:firstLine="709"/>
        <w:jc w:val="both"/>
        <w:rPr>
          <w:bCs/>
          <w:iCs/>
          <w:color w:val="000000"/>
          <w:sz w:val="28"/>
          <w:szCs w:val="28"/>
        </w:rPr>
      </w:pPr>
    </w:p>
    <w:p w14:paraId="4524F11A" w14:textId="77777777" w:rsidR="00384A77" w:rsidRPr="003B5807" w:rsidRDefault="00384A77" w:rsidP="00384A77">
      <w:pPr>
        <w:tabs>
          <w:tab w:val="left" w:pos="993"/>
        </w:tabs>
        <w:spacing w:line="360" w:lineRule="exact"/>
        <w:ind w:firstLine="709"/>
        <w:jc w:val="both"/>
        <w:rPr>
          <w:bCs/>
          <w:iCs/>
          <w:color w:val="000000"/>
          <w:sz w:val="28"/>
          <w:szCs w:val="28"/>
        </w:rPr>
      </w:pPr>
    </w:p>
    <w:p w14:paraId="35425E0B" w14:textId="77777777" w:rsidR="00384A77" w:rsidRPr="003B5807" w:rsidRDefault="00384A77" w:rsidP="00384A77">
      <w:pPr>
        <w:tabs>
          <w:tab w:val="left" w:pos="993"/>
        </w:tabs>
        <w:spacing w:line="360" w:lineRule="exact"/>
        <w:ind w:firstLine="709"/>
        <w:jc w:val="both"/>
        <w:rPr>
          <w:bCs/>
          <w:iCs/>
          <w:color w:val="000000"/>
          <w:sz w:val="28"/>
          <w:szCs w:val="28"/>
        </w:rPr>
      </w:pPr>
    </w:p>
    <w:p w14:paraId="4E1E9F8A" w14:textId="77777777" w:rsidR="00384A77" w:rsidRPr="003B5807" w:rsidRDefault="00384A77" w:rsidP="00384A77">
      <w:pPr>
        <w:tabs>
          <w:tab w:val="left" w:pos="993"/>
        </w:tabs>
        <w:spacing w:line="360" w:lineRule="exact"/>
        <w:ind w:firstLine="709"/>
        <w:jc w:val="both"/>
        <w:rPr>
          <w:bCs/>
          <w:iCs/>
          <w:color w:val="000000"/>
          <w:sz w:val="28"/>
          <w:szCs w:val="28"/>
        </w:rPr>
      </w:pPr>
    </w:p>
    <w:p w14:paraId="07DB5F48" w14:textId="77777777" w:rsidR="00384A77" w:rsidRPr="003B5807" w:rsidRDefault="00384A77" w:rsidP="00384A77">
      <w:pPr>
        <w:tabs>
          <w:tab w:val="left" w:pos="993"/>
        </w:tabs>
        <w:spacing w:line="360" w:lineRule="exact"/>
        <w:ind w:firstLine="709"/>
        <w:jc w:val="both"/>
        <w:rPr>
          <w:bCs/>
          <w:iCs/>
          <w:color w:val="000000"/>
          <w:sz w:val="28"/>
          <w:szCs w:val="28"/>
        </w:rPr>
      </w:pPr>
    </w:p>
    <w:p w14:paraId="05E30116" w14:textId="77777777" w:rsidR="00384A77" w:rsidRPr="003B5807" w:rsidRDefault="00384A77" w:rsidP="00384A77">
      <w:pPr>
        <w:tabs>
          <w:tab w:val="left" w:pos="993"/>
        </w:tabs>
        <w:spacing w:line="360" w:lineRule="exact"/>
        <w:ind w:firstLine="709"/>
        <w:jc w:val="both"/>
        <w:rPr>
          <w:bCs/>
          <w:iCs/>
          <w:color w:val="000000"/>
          <w:sz w:val="28"/>
          <w:szCs w:val="28"/>
        </w:rPr>
      </w:pPr>
    </w:p>
    <w:p w14:paraId="70AD57BF" w14:textId="77777777" w:rsidR="00384A77" w:rsidRPr="003B5807" w:rsidRDefault="00384A77" w:rsidP="00384A77">
      <w:pPr>
        <w:tabs>
          <w:tab w:val="left" w:pos="993"/>
        </w:tabs>
        <w:spacing w:line="360" w:lineRule="exact"/>
        <w:ind w:firstLine="709"/>
        <w:jc w:val="both"/>
        <w:rPr>
          <w:bCs/>
          <w:iCs/>
          <w:color w:val="000000"/>
          <w:sz w:val="28"/>
          <w:szCs w:val="28"/>
        </w:rPr>
      </w:pPr>
    </w:p>
    <w:p w14:paraId="450C216A" w14:textId="77777777" w:rsidR="0005603B" w:rsidRPr="003B5807" w:rsidRDefault="0005603B" w:rsidP="00384A77">
      <w:pPr>
        <w:tabs>
          <w:tab w:val="left" w:pos="993"/>
        </w:tabs>
        <w:spacing w:line="360" w:lineRule="exact"/>
        <w:ind w:firstLine="709"/>
        <w:jc w:val="both"/>
        <w:rPr>
          <w:bCs/>
          <w:iCs/>
          <w:color w:val="000000"/>
          <w:sz w:val="28"/>
          <w:szCs w:val="28"/>
        </w:rPr>
      </w:pPr>
    </w:p>
    <w:p w14:paraId="7D6AB00D" w14:textId="77777777" w:rsidR="00384A77" w:rsidRPr="003B5807" w:rsidRDefault="00384A77" w:rsidP="00384A77">
      <w:pPr>
        <w:tabs>
          <w:tab w:val="left" w:pos="993"/>
        </w:tabs>
        <w:spacing w:line="360" w:lineRule="exact"/>
        <w:ind w:firstLine="709"/>
        <w:jc w:val="both"/>
        <w:rPr>
          <w:bCs/>
          <w:iCs/>
          <w:color w:val="000000"/>
          <w:sz w:val="28"/>
          <w:szCs w:val="28"/>
        </w:rPr>
      </w:pPr>
    </w:p>
    <w:p w14:paraId="00F0ED0B" w14:textId="77777777" w:rsidR="00384A77" w:rsidRPr="003B5807" w:rsidRDefault="00384A77" w:rsidP="00384A77">
      <w:pPr>
        <w:tabs>
          <w:tab w:val="left" w:pos="993"/>
        </w:tabs>
        <w:spacing w:line="360" w:lineRule="exact"/>
        <w:ind w:firstLine="709"/>
        <w:jc w:val="both"/>
        <w:rPr>
          <w:bCs/>
          <w:iCs/>
          <w:color w:val="000000"/>
          <w:sz w:val="28"/>
          <w:szCs w:val="28"/>
        </w:rPr>
      </w:pPr>
    </w:p>
    <w:p w14:paraId="35C27E76" w14:textId="77777777" w:rsidR="00384A77" w:rsidRPr="003B5807" w:rsidRDefault="00384A77" w:rsidP="00384A77">
      <w:pPr>
        <w:tabs>
          <w:tab w:val="left" w:pos="993"/>
        </w:tabs>
        <w:spacing w:line="360" w:lineRule="exact"/>
        <w:ind w:firstLine="709"/>
        <w:jc w:val="both"/>
        <w:rPr>
          <w:bCs/>
          <w:iCs/>
          <w:color w:val="000000"/>
          <w:sz w:val="28"/>
          <w:szCs w:val="28"/>
        </w:rPr>
      </w:pPr>
    </w:p>
    <w:p w14:paraId="017A48F1" w14:textId="77777777" w:rsidR="00384A77" w:rsidRPr="003B5807" w:rsidRDefault="00384A77" w:rsidP="00384A77">
      <w:pPr>
        <w:tabs>
          <w:tab w:val="left" w:pos="993"/>
        </w:tabs>
        <w:spacing w:line="360" w:lineRule="exact"/>
        <w:ind w:firstLine="709"/>
        <w:jc w:val="both"/>
        <w:rPr>
          <w:bCs/>
          <w:iCs/>
          <w:color w:val="000000"/>
          <w:sz w:val="28"/>
          <w:szCs w:val="28"/>
        </w:rPr>
      </w:pPr>
    </w:p>
    <w:tbl>
      <w:tblPr>
        <w:tblW w:w="0" w:type="auto"/>
        <w:tblLook w:val="04A0" w:firstRow="1" w:lastRow="0" w:firstColumn="1" w:lastColumn="0" w:noHBand="0" w:noVBand="1"/>
      </w:tblPr>
      <w:tblGrid>
        <w:gridCol w:w="5886"/>
        <w:gridCol w:w="3469"/>
      </w:tblGrid>
      <w:tr w:rsidR="00384A77" w:rsidRPr="003B5807" w14:paraId="18DD9F81" w14:textId="77777777" w:rsidTr="0068750A">
        <w:tc>
          <w:tcPr>
            <w:tcW w:w="5886" w:type="dxa"/>
            <w:shd w:val="clear" w:color="auto" w:fill="auto"/>
          </w:tcPr>
          <w:p w14:paraId="4B4CFCD9" w14:textId="77777777" w:rsidR="00384A77" w:rsidRPr="003B5807" w:rsidRDefault="00384A77" w:rsidP="0068750A">
            <w:pPr>
              <w:pStyle w:val="ConsPlusNormal"/>
              <w:spacing w:line="240" w:lineRule="exact"/>
              <w:ind w:left="5670"/>
              <w:outlineLvl w:val="1"/>
              <w:rPr>
                <w:rFonts w:ascii="Times New Roman" w:eastAsia="Calibri" w:hAnsi="Times New Roman" w:cs="Times New Roman"/>
                <w:sz w:val="28"/>
                <w:szCs w:val="28"/>
              </w:rPr>
            </w:pPr>
            <w:r w:rsidRPr="003B5807">
              <w:rPr>
                <w:sz w:val="28"/>
                <w:szCs w:val="28"/>
              </w:rPr>
              <w:lastRenderedPageBreak/>
              <w:br w:type="page"/>
            </w:r>
          </w:p>
        </w:tc>
        <w:tc>
          <w:tcPr>
            <w:tcW w:w="3968" w:type="dxa"/>
            <w:shd w:val="clear" w:color="auto" w:fill="auto"/>
          </w:tcPr>
          <w:p w14:paraId="638CEC9E" w14:textId="36E0E7C3" w:rsidR="00384A77" w:rsidRPr="003B5807" w:rsidRDefault="00384A77" w:rsidP="0068750A">
            <w:pPr>
              <w:pStyle w:val="ConsPlusNormal"/>
              <w:spacing w:line="240" w:lineRule="exact"/>
              <w:ind w:left="-75"/>
              <w:outlineLvl w:val="1"/>
              <w:rPr>
                <w:rFonts w:ascii="Times New Roman" w:eastAsia="Calibri" w:hAnsi="Times New Roman" w:cs="Times New Roman"/>
                <w:sz w:val="28"/>
                <w:szCs w:val="28"/>
              </w:rPr>
            </w:pPr>
            <w:r w:rsidRPr="003B5807">
              <w:rPr>
                <w:rFonts w:ascii="Times New Roman" w:eastAsia="Calibri" w:hAnsi="Times New Roman" w:cs="Times New Roman"/>
                <w:sz w:val="28"/>
                <w:szCs w:val="28"/>
              </w:rPr>
              <w:t xml:space="preserve">Приложение </w:t>
            </w:r>
            <w:r w:rsidR="00DE52F4" w:rsidRPr="003B5807">
              <w:rPr>
                <w:rFonts w:ascii="Times New Roman" w:eastAsia="Calibri" w:hAnsi="Times New Roman" w:cs="Times New Roman"/>
                <w:sz w:val="28"/>
                <w:szCs w:val="28"/>
              </w:rPr>
              <w:t>4</w:t>
            </w:r>
          </w:p>
          <w:p w14:paraId="305E6242" w14:textId="77777777" w:rsidR="00384A77" w:rsidRPr="003B5807" w:rsidRDefault="00384A77" w:rsidP="0068750A">
            <w:pPr>
              <w:pStyle w:val="ConsPlusNormal"/>
              <w:spacing w:line="240" w:lineRule="exact"/>
              <w:ind w:left="-75"/>
              <w:rPr>
                <w:rFonts w:ascii="Times New Roman" w:hAnsi="Times New Roman" w:cs="Times New Roman"/>
                <w:sz w:val="28"/>
                <w:szCs w:val="28"/>
              </w:rPr>
            </w:pPr>
            <w:r w:rsidRPr="003B5807">
              <w:rPr>
                <w:rFonts w:ascii="Times New Roman" w:eastAsia="Calibri" w:hAnsi="Times New Roman" w:cs="Times New Roman"/>
                <w:sz w:val="28"/>
                <w:szCs w:val="28"/>
              </w:rPr>
              <w:t xml:space="preserve">к административному регламенту </w:t>
            </w:r>
            <w:r w:rsidRPr="003B5807">
              <w:rPr>
                <w:rFonts w:ascii="Times New Roman" w:hAnsi="Times New Roman" w:cs="Times New Roman"/>
                <w:sz w:val="28"/>
                <w:szCs w:val="28"/>
              </w:rPr>
              <w:t>по предоставлению муниципальной услуги «Выдача разрешений на право организации розничных рынков»</w:t>
            </w:r>
          </w:p>
          <w:p w14:paraId="2FEC574B" w14:textId="77777777" w:rsidR="00384A77" w:rsidRPr="003B5807" w:rsidRDefault="00384A77" w:rsidP="0068750A">
            <w:pPr>
              <w:pStyle w:val="ConsPlusNormal"/>
              <w:spacing w:line="240" w:lineRule="exact"/>
              <w:ind w:left="-75"/>
              <w:rPr>
                <w:rFonts w:ascii="Times New Roman" w:eastAsia="Calibri" w:hAnsi="Times New Roman" w:cs="Times New Roman"/>
                <w:sz w:val="28"/>
                <w:szCs w:val="28"/>
              </w:rPr>
            </w:pPr>
          </w:p>
        </w:tc>
      </w:tr>
      <w:tr w:rsidR="00384A77" w:rsidRPr="003B5807" w14:paraId="23D733BF" w14:textId="77777777" w:rsidTr="0068750A">
        <w:tc>
          <w:tcPr>
            <w:tcW w:w="5886" w:type="dxa"/>
            <w:shd w:val="clear" w:color="auto" w:fill="auto"/>
          </w:tcPr>
          <w:p w14:paraId="093CE7BE" w14:textId="77777777" w:rsidR="00384A77" w:rsidRPr="003B5807" w:rsidRDefault="00384A77" w:rsidP="0068750A">
            <w:pPr>
              <w:spacing w:line="360" w:lineRule="exact"/>
              <w:jc w:val="both"/>
              <w:rPr>
                <w:sz w:val="28"/>
                <w:szCs w:val="28"/>
              </w:rPr>
            </w:pPr>
          </w:p>
        </w:tc>
        <w:tc>
          <w:tcPr>
            <w:tcW w:w="3968" w:type="dxa"/>
            <w:shd w:val="clear" w:color="auto" w:fill="auto"/>
          </w:tcPr>
          <w:p w14:paraId="00930944" w14:textId="77777777" w:rsidR="00384A77" w:rsidRPr="003B5807" w:rsidRDefault="00384A77" w:rsidP="0068750A">
            <w:pPr>
              <w:spacing w:line="360" w:lineRule="exact"/>
              <w:jc w:val="right"/>
              <w:rPr>
                <w:sz w:val="28"/>
                <w:szCs w:val="28"/>
              </w:rPr>
            </w:pPr>
            <w:r w:rsidRPr="003B5807">
              <w:rPr>
                <w:sz w:val="28"/>
                <w:szCs w:val="28"/>
              </w:rPr>
              <w:t>ФОРМА</w:t>
            </w:r>
          </w:p>
        </w:tc>
      </w:tr>
      <w:tr w:rsidR="00384A77" w:rsidRPr="003B5807" w14:paraId="53A3CD86" w14:textId="77777777" w:rsidTr="0068750A">
        <w:tc>
          <w:tcPr>
            <w:tcW w:w="5886" w:type="dxa"/>
            <w:shd w:val="clear" w:color="auto" w:fill="auto"/>
          </w:tcPr>
          <w:p w14:paraId="11E8E927" w14:textId="77777777" w:rsidR="00384A77" w:rsidRPr="003B5807" w:rsidRDefault="00384A77" w:rsidP="0068750A">
            <w:pPr>
              <w:spacing w:line="360" w:lineRule="exact"/>
              <w:jc w:val="both"/>
              <w:rPr>
                <w:sz w:val="28"/>
                <w:szCs w:val="28"/>
              </w:rPr>
            </w:pPr>
          </w:p>
        </w:tc>
        <w:tc>
          <w:tcPr>
            <w:tcW w:w="3968" w:type="dxa"/>
            <w:shd w:val="clear" w:color="auto" w:fill="auto"/>
          </w:tcPr>
          <w:p w14:paraId="2F453614" w14:textId="77777777" w:rsidR="00384A77" w:rsidRPr="003B5807" w:rsidRDefault="00384A77" w:rsidP="0068750A">
            <w:pPr>
              <w:pStyle w:val="ConsPlusNonformat"/>
              <w:spacing w:line="240" w:lineRule="exact"/>
              <w:ind w:left="-101"/>
              <w:rPr>
                <w:rFonts w:ascii="Times New Roman" w:eastAsia="Calibri" w:hAnsi="Times New Roman" w:cs="Times New Roman"/>
                <w:sz w:val="28"/>
                <w:szCs w:val="28"/>
              </w:rPr>
            </w:pPr>
          </w:p>
          <w:p w14:paraId="0D38623E" w14:textId="77777777" w:rsidR="00384A77" w:rsidRPr="003B5807" w:rsidRDefault="00384A77" w:rsidP="0068750A">
            <w:pPr>
              <w:pStyle w:val="ConsPlusNonformat"/>
              <w:spacing w:line="240" w:lineRule="exact"/>
              <w:ind w:left="-101"/>
              <w:rPr>
                <w:rFonts w:ascii="Times New Roman" w:eastAsia="Calibri" w:hAnsi="Times New Roman" w:cs="Times New Roman"/>
                <w:sz w:val="28"/>
                <w:szCs w:val="28"/>
              </w:rPr>
            </w:pPr>
            <w:r w:rsidRPr="003B5807">
              <w:rPr>
                <w:rFonts w:ascii="Times New Roman" w:eastAsia="Calibri" w:hAnsi="Times New Roman" w:cs="Times New Roman"/>
                <w:sz w:val="28"/>
                <w:szCs w:val="28"/>
              </w:rPr>
              <w:t>В управление по развитию</w:t>
            </w:r>
          </w:p>
          <w:p w14:paraId="471D8C7F" w14:textId="77777777" w:rsidR="00384A77" w:rsidRPr="003B5807" w:rsidRDefault="00384A77" w:rsidP="0068750A">
            <w:pPr>
              <w:pStyle w:val="ConsPlusNonformat"/>
              <w:spacing w:line="240" w:lineRule="exact"/>
              <w:ind w:left="-101"/>
              <w:rPr>
                <w:sz w:val="28"/>
                <w:szCs w:val="28"/>
              </w:rPr>
            </w:pPr>
            <w:r w:rsidRPr="003B5807">
              <w:rPr>
                <w:rFonts w:ascii="Times New Roman" w:eastAsia="Calibri" w:hAnsi="Times New Roman" w:cs="Times New Roman"/>
                <w:sz w:val="28"/>
                <w:szCs w:val="28"/>
              </w:rPr>
              <w:t xml:space="preserve">агропромышленного комплекса и предпринимательства администрации Пермского муниципального округа Пермского края </w:t>
            </w:r>
          </w:p>
        </w:tc>
      </w:tr>
    </w:tbl>
    <w:p w14:paraId="4E1066B2" w14:textId="77777777" w:rsidR="00384A77" w:rsidRPr="003B5807" w:rsidRDefault="00384A77" w:rsidP="00384A77">
      <w:pPr>
        <w:tabs>
          <w:tab w:val="left" w:pos="993"/>
        </w:tabs>
        <w:spacing w:line="360" w:lineRule="exact"/>
        <w:ind w:firstLine="709"/>
        <w:jc w:val="both"/>
        <w:rPr>
          <w:bCs/>
          <w:iCs/>
          <w:color w:val="000000"/>
          <w:sz w:val="28"/>
          <w:szCs w:val="28"/>
        </w:rPr>
      </w:pPr>
    </w:p>
    <w:p w14:paraId="66408C69" w14:textId="77777777" w:rsidR="00384A77" w:rsidRPr="003B5807" w:rsidRDefault="00384A77" w:rsidP="00384A77">
      <w:pPr>
        <w:tabs>
          <w:tab w:val="left" w:pos="993"/>
        </w:tabs>
        <w:spacing w:line="360" w:lineRule="exact"/>
        <w:ind w:firstLine="709"/>
        <w:jc w:val="both"/>
        <w:rPr>
          <w:bCs/>
          <w:iCs/>
          <w:color w:val="000000"/>
          <w:sz w:val="28"/>
          <w:szCs w:val="28"/>
        </w:rPr>
      </w:pPr>
    </w:p>
    <w:p w14:paraId="55577880" w14:textId="77777777" w:rsidR="00384A77" w:rsidRPr="003B5807" w:rsidRDefault="00384A77" w:rsidP="00384A77">
      <w:pPr>
        <w:spacing w:line="360" w:lineRule="exact"/>
        <w:ind w:firstLine="720"/>
        <w:jc w:val="center"/>
        <w:rPr>
          <w:b/>
          <w:sz w:val="28"/>
          <w:szCs w:val="28"/>
        </w:rPr>
      </w:pPr>
      <w:r w:rsidRPr="003B5807">
        <w:rPr>
          <w:b/>
          <w:sz w:val="28"/>
          <w:szCs w:val="28"/>
        </w:rPr>
        <w:t>ЗАЯВЛЕНИЕ</w:t>
      </w:r>
    </w:p>
    <w:p w14:paraId="17B6B6F8" w14:textId="77777777" w:rsidR="00384A77" w:rsidRPr="003B5807" w:rsidRDefault="00384A77" w:rsidP="00384A77">
      <w:pPr>
        <w:spacing w:line="360" w:lineRule="exact"/>
        <w:ind w:firstLine="720"/>
        <w:jc w:val="center"/>
        <w:rPr>
          <w:b/>
          <w:sz w:val="28"/>
          <w:szCs w:val="28"/>
        </w:rPr>
      </w:pPr>
    </w:p>
    <w:p w14:paraId="57961438" w14:textId="244AC454" w:rsidR="00384A77" w:rsidRPr="003B5807" w:rsidRDefault="00384A77" w:rsidP="00384A77">
      <w:pPr>
        <w:pStyle w:val="ConsPlusNonformat"/>
        <w:spacing w:line="360" w:lineRule="exact"/>
        <w:ind w:firstLine="709"/>
        <w:jc w:val="both"/>
        <w:rPr>
          <w:sz w:val="28"/>
          <w:szCs w:val="28"/>
        </w:rPr>
      </w:pPr>
      <w:r w:rsidRPr="003B5807">
        <w:rPr>
          <w:rFonts w:ascii="Times New Roman" w:hAnsi="Times New Roman" w:cs="Times New Roman"/>
          <w:sz w:val="28"/>
          <w:szCs w:val="28"/>
        </w:rPr>
        <w:t xml:space="preserve">Прошу продлить срок действия разрешения на право организации розничного рынка, выданного </w:t>
      </w:r>
      <w:r w:rsidRPr="003B5807">
        <w:rPr>
          <w:rFonts w:ascii="Times New Roman" w:eastAsia="Calibri" w:hAnsi="Times New Roman" w:cs="Times New Roman"/>
          <w:sz w:val="28"/>
          <w:szCs w:val="28"/>
        </w:rPr>
        <w:t xml:space="preserve">управлением по развитию агропромышленного комплекса и предпринимательства администрации Пермского муниципального </w:t>
      </w:r>
      <w:r w:rsidR="00054B6C" w:rsidRPr="003B5807">
        <w:rPr>
          <w:rFonts w:ascii="Times New Roman" w:eastAsia="Calibri" w:hAnsi="Times New Roman" w:cs="Times New Roman"/>
          <w:sz w:val="28"/>
          <w:szCs w:val="28"/>
        </w:rPr>
        <w:t>округа Пермского края</w:t>
      </w:r>
      <w:r w:rsidRPr="003B5807">
        <w:rPr>
          <w:rFonts w:ascii="Times New Roman" w:eastAsia="Calibri" w:hAnsi="Times New Roman" w:cs="Times New Roman"/>
          <w:sz w:val="28"/>
          <w:szCs w:val="28"/>
        </w:rPr>
        <w:t xml:space="preserve"> «____» ___________________202__ г. (далее – разрешение).</w:t>
      </w:r>
    </w:p>
    <w:p w14:paraId="3392972A"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Полное и (если имеется) сокращенное наименования (в том числе фирменное наименование) юриди</w:t>
      </w:r>
      <w:r w:rsidR="0005603B" w:rsidRPr="003B5807">
        <w:rPr>
          <w:sz w:val="28"/>
          <w:szCs w:val="28"/>
        </w:rPr>
        <w:t>ческого лица ________________</w:t>
      </w:r>
      <w:r w:rsidRPr="003B5807">
        <w:rPr>
          <w:sz w:val="28"/>
          <w:szCs w:val="28"/>
        </w:rPr>
        <w:t>__________.</w:t>
      </w:r>
    </w:p>
    <w:p w14:paraId="19BDF28A"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 xml:space="preserve">Организационно-правовая форма </w:t>
      </w:r>
      <w:r w:rsidR="0005603B" w:rsidRPr="003B5807">
        <w:rPr>
          <w:sz w:val="28"/>
          <w:szCs w:val="28"/>
        </w:rPr>
        <w:t>юридического лица __________</w:t>
      </w:r>
      <w:r w:rsidRPr="003B5807">
        <w:rPr>
          <w:sz w:val="28"/>
          <w:szCs w:val="28"/>
        </w:rPr>
        <w:t xml:space="preserve">________________________________________________________. </w:t>
      </w:r>
    </w:p>
    <w:p w14:paraId="270E482A"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Место нахождения юр</w:t>
      </w:r>
      <w:r w:rsidR="0005603B" w:rsidRPr="003B5807">
        <w:rPr>
          <w:sz w:val="28"/>
          <w:szCs w:val="28"/>
        </w:rPr>
        <w:t>идического лица______________</w:t>
      </w:r>
      <w:r w:rsidRPr="003B5807">
        <w:rPr>
          <w:sz w:val="28"/>
          <w:szCs w:val="28"/>
        </w:rPr>
        <w:t xml:space="preserve">______________. </w:t>
      </w:r>
    </w:p>
    <w:p w14:paraId="69F3374A"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Место нахождения объекта или объектов недвижимости, расположенных на территории, в пределах которой на основании разрешения был организова</w:t>
      </w:r>
      <w:r w:rsidR="0005603B" w:rsidRPr="003B5807">
        <w:rPr>
          <w:sz w:val="28"/>
          <w:szCs w:val="28"/>
        </w:rPr>
        <w:t>н розничный рынок_______</w:t>
      </w:r>
      <w:r w:rsidRPr="003B5807">
        <w:rPr>
          <w:sz w:val="28"/>
          <w:szCs w:val="28"/>
        </w:rPr>
        <w:t xml:space="preserve">_____________________________. </w:t>
      </w:r>
    </w:p>
    <w:p w14:paraId="329D0F64"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лиц_______</w:t>
      </w:r>
      <w:r w:rsidR="0005603B" w:rsidRPr="003B5807">
        <w:rPr>
          <w:sz w:val="28"/>
          <w:szCs w:val="28"/>
        </w:rPr>
        <w:t>________________</w:t>
      </w:r>
      <w:r w:rsidRPr="003B5807">
        <w:rPr>
          <w:sz w:val="28"/>
          <w:szCs w:val="28"/>
        </w:rPr>
        <w:t>____________________________.</w:t>
      </w:r>
    </w:p>
    <w:p w14:paraId="4E642C52"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Идентификационный номер нало</w:t>
      </w:r>
      <w:r w:rsidR="0005603B" w:rsidRPr="003B5807">
        <w:rPr>
          <w:sz w:val="28"/>
          <w:szCs w:val="28"/>
        </w:rPr>
        <w:t>гоплательщика________________</w:t>
      </w:r>
      <w:r w:rsidRPr="003B5807">
        <w:rPr>
          <w:sz w:val="28"/>
          <w:szCs w:val="28"/>
        </w:rPr>
        <w:t xml:space="preserve">____. </w:t>
      </w:r>
    </w:p>
    <w:p w14:paraId="74051A15"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Данные документа о постановке юридического лица на учет в налоговом орг</w:t>
      </w:r>
      <w:r w:rsidR="0005603B" w:rsidRPr="003B5807">
        <w:rPr>
          <w:sz w:val="28"/>
          <w:szCs w:val="28"/>
        </w:rPr>
        <w:t>ане_________________________</w:t>
      </w:r>
      <w:r w:rsidRPr="003B5807">
        <w:rPr>
          <w:sz w:val="28"/>
          <w:szCs w:val="28"/>
        </w:rPr>
        <w:t>___________________________________.</w:t>
      </w:r>
    </w:p>
    <w:p w14:paraId="02C67EBC" w14:textId="77777777" w:rsidR="00384A77" w:rsidRPr="003B5807" w:rsidRDefault="00384A77" w:rsidP="00384A77">
      <w:pPr>
        <w:autoSpaceDE w:val="0"/>
        <w:autoSpaceDN w:val="0"/>
        <w:adjustRightInd w:val="0"/>
        <w:spacing w:line="360" w:lineRule="exact"/>
        <w:ind w:firstLine="709"/>
        <w:jc w:val="both"/>
        <w:rPr>
          <w:sz w:val="28"/>
          <w:szCs w:val="28"/>
        </w:rPr>
      </w:pPr>
      <w:r w:rsidRPr="003B5807">
        <w:rPr>
          <w:sz w:val="28"/>
          <w:szCs w:val="28"/>
        </w:rPr>
        <w:t>Тип рынка, который был организован на основании разрешения______</w:t>
      </w:r>
      <w:r w:rsidR="0005603B" w:rsidRPr="003B5807">
        <w:rPr>
          <w:sz w:val="28"/>
          <w:szCs w:val="28"/>
        </w:rPr>
        <w:t>________________________________</w:t>
      </w:r>
      <w:r w:rsidRPr="003B5807">
        <w:rPr>
          <w:sz w:val="28"/>
          <w:szCs w:val="28"/>
        </w:rPr>
        <w:t>__________________.</w:t>
      </w:r>
    </w:p>
    <w:p w14:paraId="13F8A361" w14:textId="77777777" w:rsidR="00384A77" w:rsidRPr="003B5807" w:rsidRDefault="00384A77" w:rsidP="00384A77">
      <w:pPr>
        <w:autoSpaceDE w:val="0"/>
        <w:autoSpaceDN w:val="0"/>
        <w:adjustRightInd w:val="0"/>
        <w:jc w:val="both"/>
        <w:rPr>
          <w:sz w:val="28"/>
          <w:szCs w:val="28"/>
        </w:rPr>
      </w:pPr>
    </w:p>
    <w:p w14:paraId="44A072BE" w14:textId="77777777" w:rsidR="00384A77" w:rsidRPr="003B5807" w:rsidRDefault="00384A77" w:rsidP="00384A77">
      <w:pPr>
        <w:autoSpaceDE w:val="0"/>
        <w:autoSpaceDN w:val="0"/>
        <w:adjustRightInd w:val="0"/>
        <w:spacing w:line="360" w:lineRule="exact"/>
        <w:jc w:val="both"/>
        <w:rPr>
          <w:sz w:val="28"/>
          <w:szCs w:val="28"/>
        </w:rPr>
      </w:pPr>
    </w:p>
    <w:p w14:paraId="5A5EBDD6" w14:textId="77777777" w:rsidR="00384A77" w:rsidRPr="003B5807" w:rsidRDefault="00384A77" w:rsidP="00384A77">
      <w:pPr>
        <w:tabs>
          <w:tab w:val="left" w:pos="993"/>
        </w:tabs>
        <w:autoSpaceDE w:val="0"/>
        <w:autoSpaceDN w:val="0"/>
        <w:adjustRightInd w:val="0"/>
        <w:spacing w:line="360" w:lineRule="exact"/>
        <w:ind w:firstLine="709"/>
        <w:jc w:val="both"/>
        <w:rPr>
          <w:sz w:val="28"/>
          <w:szCs w:val="28"/>
        </w:rPr>
      </w:pPr>
      <w:r w:rsidRPr="003B5807">
        <w:rPr>
          <w:sz w:val="28"/>
          <w:szCs w:val="28"/>
        </w:rPr>
        <w:lastRenderedPageBreak/>
        <w:t>К заявлению прилагаются:</w:t>
      </w:r>
    </w:p>
    <w:p w14:paraId="7FA59A46" w14:textId="77777777" w:rsidR="00384A77" w:rsidRPr="003B5807" w:rsidRDefault="00384A77" w:rsidP="00384A77">
      <w:pPr>
        <w:numPr>
          <w:ilvl w:val="0"/>
          <w:numId w:val="1"/>
        </w:numPr>
        <w:tabs>
          <w:tab w:val="left" w:pos="851"/>
          <w:tab w:val="left" w:pos="993"/>
        </w:tabs>
        <w:autoSpaceDE w:val="0"/>
        <w:autoSpaceDN w:val="0"/>
        <w:adjustRightInd w:val="0"/>
        <w:spacing w:line="360" w:lineRule="exact"/>
        <w:ind w:left="0" w:firstLine="709"/>
        <w:jc w:val="both"/>
        <w:rPr>
          <w:sz w:val="28"/>
          <w:szCs w:val="28"/>
        </w:rPr>
      </w:pPr>
      <w:r w:rsidRPr="003B5807">
        <w:rPr>
          <w:sz w:val="28"/>
          <w:szCs w:val="28"/>
        </w:rPr>
        <w:t>Копии учредительных документов (оригиналы учредительных документов в случае, если верность копий не удостоверена нотариально) (нужное подчеркнуть);</w:t>
      </w:r>
    </w:p>
    <w:p w14:paraId="0F1C5FFA" w14:textId="77777777" w:rsidR="00384A77" w:rsidRPr="003B5807" w:rsidRDefault="00384A77" w:rsidP="00384A77">
      <w:pPr>
        <w:numPr>
          <w:ilvl w:val="0"/>
          <w:numId w:val="1"/>
        </w:numPr>
        <w:tabs>
          <w:tab w:val="left" w:pos="851"/>
          <w:tab w:val="left" w:pos="993"/>
        </w:tabs>
        <w:autoSpaceDE w:val="0"/>
        <w:autoSpaceDN w:val="0"/>
        <w:adjustRightInd w:val="0"/>
        <w:spacing w:line="360" w:lineRule="exact"/>
        <w:ind w:left="0" w:firstLine="709"/>
        <w:jc w:val="both"/>
        <w:rPr>
          <w:sz w:val="28"/>
          <w:szCs w:val="28"/>
        </w:rPr>
      </w:pPr>
      <w:r w:rsidRPr="003B5807">
        <w:rPr>
          <w:sz w:val="28"/>
          <w:szCs w:val="28"/>
        </w:rPr>
        <w:t>_______</w:t>
      </w:r>
      <w:r w:rsidR="0005603B" w:rsidRPr="003B5807">
        <w:rPr>
          <w:sz w:val="28"/>
          <w:szCs w:val="28"/>
        </w:rPr>
        <w:t>____________________________</w:t>
      </w:r>
      <w:r w:rsidRPr="003B5807">
        <w:rPr>
          <w:sz w:val="28"/>
          <w:szCs w:val="28"/>
        </w:rPr>
        <w:t>________________________</w:t>
      </w:r>
    </w:p>
    <w:p w14:paraId="4E9AA6B4" w14:textId="77777777" w:rsidR="00384A77" w:rsidRPr="003B5807" w:rsidRDefault="00384A77" w:rsidP="00384A77">
      <w:pPr>
        <w:numPr>
          <w:ilvl w:val="0"/>
          <w:numId w:val="1"/>
        </w:numPr>
        <w:tabs>
          <w:tab w:val="left" w:pos="851"/>
          <w:tab w:val="left" w:pos="993"/>
        </w:tabs>
        <w:autoSpaceDE w:val="0"/>
        <w:autoSpaceDN w:val="0"/>
        <w:adjustRightInd w:val="0"/>
        <w:spacing w:line="360" w:lineRule="exact"/>
        <w:ind w:left="0" w:firstLine="709"/>
        <w:jc w:val="both"/>
        <w:rPr>
          <w:sz w:val="28"/>
          <w:szCs w:val="28"/>
        </w:rPr>
      </w:pPr>
      <w:r w:rsidRPr="003B5807">
        <w:rPr>
          <w:sz w:val="28"/>
          <w:szCs w:val="28"/>
        </w:rPr>
        <w:t>______</w:t>
      </w:r>
      <w:r w:rsidR="0005603B" w:rsidRPr="003B5807">
        <w:rPr>
          <w:sz w:val="28"/>
          <w:szCs w:val="28"/>
        </w:rPr>
        <w:t>____________________________</w:t>
      </w:r>
      <w:r w:rsidRPr="003B5807">
        <w:rPr>
          <w:sz w:val="28"/>
          <w:szCs w:val="28"/>
        </w:rPr>
        <w:t>_________________________</w:t>
      </w:r>
    </w:p>
    <w:p w14:paraId="1DFA19AA" w14:textId="77777777" w:rsidR="00384A77" w:rsidRPr="003B5807" w:rsidRDefault="00384A77" w:rsidP="00384A77">
      <w:pPr>
        <w:tabs>
          <w:tab w:val="left" w:pos="851"/>
          <w:tab w:val="left" w:pos="993"/>
        </w:tabs>
        <w:autoSpaceDE w:val="0"/>
        <w:autoSpaceDN w:val="0"/>
        <w:adjustRightInd w:val="0"/>
        <w:spacing w:line="360" w:lineRule="exact"/>
        <w:ind w:firstLine="709"/>
        <w:jc w:val="both"/>
        <w:rPr>
          <w:sz w:val="28"/>
          <w:szCs w:val="28"/>
        </w:rPr>
      </w:pPr>
    </w:p>
    <w:p w14:paraId="1EB7532B" w14:textId="77777777" w:rsidR="00384A77" w:rsidRPr="003B5807" w:rsidRDefault="00384A77" w:rsidP="00384A77">
      <w:pPr>
        <w:spacing w:line="360" w:lineRule="exact"/>
        <w:ind w:firstLine="720"/>
        <w:jc w:val="both"/>
        <w:rPr>
          <w:sz w:val="28"/>
          <w:szCs w:val="28"/>
        </w:rPr>
      </w:pPr>
    </w:p>
    <w:p w14:paraId="79FE6C3D" w14:textId="77777777" w:rsidR="00384A77" w:rsidRPr="003B5807" w:rsidRDefault="00384A77" w:rsidP="00384A77">
      <w:pPr>
        <w:autoSpaceDE w:val="0"/>
        <w:autoSpaceDN w:val="0"/>
        <w:adjustRightInd w:val="0"/>
        <w:rPr>
          <w:sz w:val="28"/>
          <w:szCs w:val="28"/>
        </w:rPr>
      </w:pPr>
      <w:r w:rsidRPr="003B5807">
        <w:rPr>
          <w:sz w:val="28"/>
          <w:szCs w:val="28"/>
        </w:rPr>
        <w:t xml:space="preserve">Лицо, представляющее интересы юридического </w:t>
      </w:r>
      <w:r w:rsidRPr="003B5807">
        <w:rPr>
          <w:sz w:val="28"/>
          <w:szCs w:val="28"/>
        </w:rPr>
        <w:br/>
        <w:t xml:space="preserve">лица в соответствии с учредительными документами </w:t>
      </w:r>
      <w:r w:rsidRPr="003B5807">
        <w:rPr>
          <w:sz w:val="28"/>
          <w:szCs w:val="28"/>
        </w:rPr>
        <w:br/>
        <w:t>юридического лица или доверенностью</w:t>
      </w:r>
    </w:p>
    <w:p w14:paraId="308B5546"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r w:rsidRPr="003B5807">
        <w:rPr>
          <w:rFonts w:ascii="Times New Roman" w:hAnsi="Times New Roman" w:cs="Times New Roman"/>
          <w:sz w:val="28"/>
          <w:szCs w:val="28"/>
        </w:rPr>
        <w:t>__________________________________    ________________________</w:t>
      </w:r>
    </w:p>
    <w:p w14:paraId="6C5334AB"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r w:rsidRPr="003B5807">
        <w:rPr>
          <w:rFonts w:ascii="Times New Roman" w:hAnsi="Times New Roman" w:cs="Times New Roman"/>
          <w:sz w:val="28"/>
          <w:szCs w:val="28"/>
        </w:rPr>
        <w:t xml:space="preserve">                  (Ф.И.О.)                                                  (подпись)</w:t>
      </w:r>
    </w:p>
    <w:p w14:paraId="4F1886F2" w14:textId="77777777" w:rsidR="00384A77" w:rsidRPr="003B5807" w:rsidRDefault="00384A77" w:rsidP="00384A77">
      <w:pPr>
        <w:pStyle w:val="ConsPlusNonformat"/>
        <w:spacing w:line="360" w:lineRule="exact"/>
        <w:jc w:val="both"/>
        <w:rPr>
          <w:rFonts w:ascii="Times New Roman" w:hAnsi="Times New Roman" w:cs="Times New Roman"/>
          <w:sz w:val="28"/>
          <w:szCs w:val="28"/>
        </w:rPr>
      </w:pPr>
      <w:r w:rsidRPr="003B5807">
        <w:rPr>
          <w:rFonts w:ascii="Times New Roman" w:hAnsi="Times New Roman" w:cs="Times New Roman"/>
          <w:sz w:val="28"/>
          <w:szCs w:val="28"/>
        </w:rPr>
        <w:t>М.П. (при наличии)</w:t>
      </w:r>
    </w:p>
    <w:p w14:paraId="7AFDD172" w14:textId="77777777" w:rsidR="00384A77" w:rsidRPr="00FF5D60" w:rsidRDefault="00384A77" w:rsidP="00384A77">
      <w:pPr>
        <w:pStyle w:val="ConsPlusNonformat"/>
        <w:spacing w:line="360" w:lineRule="exact"/>
        <w:jc w:val="both"/>
        <w:rPr>
          <w:rFonts w:ascii="Times New Roman" w:hAnsi="Times New Roman" w:cs="Times New Roman"/>
          <w:sz w:val="28"/>
          <w:szCs w:val="28"/>
        </w:rPr>
      </w:pPr>
      <w:r w:rsidRPr="003B5807">
        <w:rPr>
          <w:rFonts w:ascii="Times New Roman" w:hAnsi="Times New Roman" w:cs="Times New Roman"/>
          <w:sz w:val="28"/>
          <w:szCs w:val="28"/>
        </w:rPr>
        <w:t>«___» _____________ 20___ г.</w:t>
      </w:r>
    </w:p>
    <w:p w14:paraId="7658F2F4" w14:textId="77777777" w:rsidR="00384A77" w:rsidRDefault="00384A77" w:rsidP="00384A77">
      <w:pPr>
        <w:pStyle w:val="ConsPlusNonformat"/>
        <w:spacing w:line="360" w:lineRule="exact"/>
        <w:jc w:val="both"/>
        <w:rPr>
          <w:rFonts w:ascii="Times New Roman" w:hAnsi="Times New Roman" w:cs="Times New Roman"/>
          <w:sz w:val="28"/>
          <w:szCs w:val="28"/>
        </w:rPr>
      </w:pPr>
    </w:p>
    <w:p w14:paraId="4D6D7440" w14:textId="77777777" w:rsidR="00384A77" w:rsidRDefault="00384A77" w:rsidP="00384A77">
      <w:pPr>
        <w:pStyle w:val="ConsPlusNonformat"/>
        <w:spacing w:line="360" w:lineRule="exact"/>
        <w:jc w:val="both"/>
        <w:rPr>
          <w:rFonts w:ascii="Times New Roman" w:hAnsi="Times New Roman" w:cs="Times New Roman"/>
          <w:sz w:val="28"/>
          <w:szCs w:val="28"/>
        </w:rPr>
      </w:pPr>
    </w:p>
    <w:p w14:paraId="7B118D98" w14:textId="77777777" w:rsidR="00384A77" w:rsidRDefault="00384A77" w:rsidP="00384A77">
      <w:pPr>
        <w:pStyle w:val="ConsPlusNonformat"/>
        <w:spacing w:line="360" w:lineRule="exact"/>
        <w:jc w:val="both"/>
        <w:rPr>
          <w:rFonts w:ascii="Times New Roman" w:hAnsi="Times New Roman" w:cs="Times New Roman"/>
          <w:sz w:val="28"/>
          <w:szCs w:val="28"/>
        </w:rPr>
      </w:pPr>
    </w:p>
    <w:p w14:paraId="6B71F1F5" w14:textId="77777777" w:rsidR="00384A77" w:rsidRDefault="00384A77" w:rsidP="00384A77">
      <w:pPr>
        <w:pStyle w:val="ConsPlusNonformat"/>
        <w:spacing w:line="360" w:lineRule="exact"/>
        <w:jc w:val="both"/>
        <w:rPr>
          <w:rFonts w:ascii="Times New Roman" w:hAnsi="Times New Roman" w:cs="Times New Roman"/>
          <w:sz w:val="28"/>
          <w:szCs w:val="28"/>
        </w:rPr>
      </w:pPr>
    </w:p>
    <w:p w14:paraId="0D5C3A05" w14:textId="77777777" w:rsidR="00384A77" w:rsidRDefault="00384A77" w:rsidP="00384A77">
      <w:pPr>
        <w:pStyle w:val="ConsPlusNonformat"/>
        <w:spacing w:line="360" w:lineRule="exact"/>
        <w:jc w:val="both"/>
        <w:rPr>
          <w:rFonts w:ascii="Times New Roman" w:hAnsi="Times New Roman" w:cs="Times New Roman"/>
          <w:sz w:val="28"/>
          <w:szCs w:val="28"/>
        </w:rPr>
      </w:pPr>
    </w:p>
    <w:p w14:paraId="262A8897" w14:textId="77777777" w:rsidR="00384A77" w:rsidRDefault="00384A77" w:rsidP="00384A77">
      <w:pPr>
        <w:pStyle w:val="ConsPlusNonformat"/>
        <w:spacing w:line="360" w:lineRule="exact"/>
        <w:jc w:val="both"/>
        <w:rPr>
          <w:rFonts w:ascii="Times New Roman" w:hAnsi="Times New Roman" w:cs="Times New Roman"/>
          <w:sz w:val="28"/>
          <w:szCs w:val="28"/>
        </w:rPr>
      </w:pPr>
    </w:p>
    <w:p w14:paraId="48C6DA3A" w14:textId="77777777" w:rsidR="00384A77" w:rsidRDefault="00384A77" w:rsidP="00384A77">
      <w:pPr>
        <w:pStyle w:val="ConsPlusNonformat"/>
        <w:spacing w:line="360" w:lineRule="exact"/>
        <w:jc w:val="both"/>
        <w:rPr>
          <w:rFonts w:ascii="Times New Roman" w:hAnsi="Times New Roman" w:cs="Times New Roman"/>
          <w:sz w:val="28"/>
          <w:szCs w:val="28"/>
        </w:rPr>
      </w:pPr>
    </w:p>
    <w:p w14:paraId="0FAEC6F4" w14:textId="77777777" w:rsidR="00384A77" w:rsidRDefault="00384A77" w:rsidP="00384A77">
      <w:pPr>
        <w:pStyle w:val="ConsPlusNonformat"/>
        <w:spacing w:line="360" w:lineRule="exact"/>
        <w:jc w:val="both"/>
        <w:rPr>
          <w:rFonts w:ascii="Times New Roman" w:hAnsi="Times New Roman" w:cs="Times New Roman"/>
          <w:sz w:val="28"/>
          <w:szCs w:val="28"/>
        </w:rPr>
      </w:pPr>
    </w:p>
    <w:p w14:paraId="3F1336FD" w14:textId="77777777" w:rsidR="00384A77" w:rsidRPr="00FF5D60" w:rsidRDefault="00384A77" w:rsidP="00384A77">
      <w:pPr>
        <w:tabs>
          <w:tab w:val="left" w:pos="993"/>
        </w:tabs>
        <w:spacing w:line="360" w:lineRule="exact"/>
        <w:ind w:firstLine="709"/>
        <w:jc w:val="both"/>
        <w:rPr>
          <w:bCs/>
          <w:iCs/>
          <w:color w:val="000000"/>
          <w:sz w:val="28"/>
          <w:szCs w:val="28"/>
        </w:rPr>
      </w:pPr>
    </w:p>
    <w:p w14:paraId="5F31522A" w14:textId="77777777" w:rsidR="007917C5" w:rsidRDefault="007917C5"/>
    <w:sectPr w:rsidR="007917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42501"/>
    <w:multiLevelType w:val="hybridMultilevel"/>
    <w:tmpl w:val="BC2A4E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A77"/>
    <w:rsid w:val="00054B6C"/>
    <w:rsid w:val="0005603B"/>
    <w:rsid w:val="00157582"/>
    <w:rsid w:val="00384A77"/>
    <w:rsid w:val="003A08D3"/>
    <w:rsid w:val="003B5807"/>
    <w:rsid w:val="00534330"/>
    <w:rsid w:val="00670AFD"/>
    <w:rsid w:val="007917C5"/>
    <w:rsid w:val="007E1932"/>
    <w:rsid w:val="007E404D"/>
    <w:rsid w:val="008C0573"/>
    <w:rsid w:val="00A53A5B"/>
    <w:rsid w:val="00AC295B"/>
    <w:rsid w:val="00B607F0"/>
    <w:rsid w:val="00C43E27"/>
    <w:rsid w:val="00DE52F4"/>
    <w:rsid w:val="00DF23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D2E33"/>
  <w15:chartTrackingRefBased/>
  <w15:docId w15:val="{04B9133B-B98B-4A9B-9EA2-A7B8D3F6E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A7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4A77"/>
    <w:rPr>
      <w:color w:val="0000FF"/>
      <w:u w:val="single"/>
    </w:rPr>
  </w:style>
  <w:style w:type="paragraph" w:customStyle="1" w:styleId="a4">
    <w:name w:val="Заголовок к тексту"/>
    <w:basedOn w:val="a"/>
    <w:next w:val="a5"/>
    <w:qFormat/>
    <w:rsid w:val="00384A77"/>
    <w:pPr>
      <w:suppressAutoHyphens/>
      <w:spacing w:after="480" w:line="240" w:lineRule="exact"/>
    </w:pPr>
    <w:rPr>
      <w:b/>
      <w:sz w:val="28"/>
      <w:szCs w:val="20"/>
    </w:rPr>
  </w:style>
  <w:style w:type="paragraph" w:styleId="a5">
    <w:name w:val="Body Text"/>
    <w:basedOn w:val="a"/>
    <w:link w:val="a6"/>
    <w:rsid w:val="00384A77"/>
    <w:pPr>
      <w:spacing w:after="120"/>
    </w:pPr>
  </w:style>
  <w:style w:type="character" w:customStyle="1" w:styleId="a6">
    <w:name w:val="Основной текст Знак"/>
    <w:basedOn w:val="a0"/>
    <w:link w:val="a5"/>
    <w:rsid w:val="00384A77"/>
    <w:rPr>
      <w:rFonts w:ascii="Times New Roman" w:eastAsia="Times New Roman" w:hAnsi="Times New Roman" w:cs="Times New Roman"/>
      <w:sz w:val="24"/>
      <w:szCs w:val="24"/>
      <w:lang w:eastAsia="ru-RU"/>
    </w:rPr>
  </w:style>
  <w:style w:type="paragraph" w:customStyle="1" w:styleId="a7">
    <w:name w:val="Исполнитель"/>
    <w:basedOn w:val="a5"/>
    <w:rsid w:val="00384A77"/>
    <w:pPr>
      <w:suppressAutoHyphens/>
      <w:spacing w:line="240" w:lineRule="exact"/>
    </w:pPr>
    <w:rPr>
      <w:szCs w:val="20"/>
    </w:rPr>
  </w:style>
  <w:style w:type="paragraph" w:styleId="a8">
    <w:name w:val="No Spacing"/>
    <w:qFormat/>
    <w:rsid w:val="00384A77"/>
    <w:pPr>
      <w:spacing w:after="0" w:line="240" w:lineRule="auto"/>
    </w:pPr>
    <w:rPr>
      <w:rFonts w:ascii="Times New Roman" w:eastAsia="Times New Roman" w:hAnsi="Times New Roman" w:cs="Times New Roman"/>
      <w:sz w:val="28"/>
      <w:szCs w:val="20"/>
      <w:lang w:eastAsia="ru-RU"/>
    </w:rPr>
  </w:style>
  <w:style w:type="paragraph" w:customStyle="1" w:styleId="a9">
    <w:name w:val="регистрационные поля"/>
    <w:basedOn w:val="a"/>
    <w:rsid w:val="00384A77"/>
    <w:pPr>
      <w:spacing w:line="240" w:lineRule="exact"/>
      <w:jc w:val="center"/>
    </w:pPr>
    <w:rPr>
      <w:sz w:val="28"/>
      <w:szCs w:val="20"/>
      <w:lang w:val="en-US"/>
    </w:rPr>
  </w:style>
  <w:style w:type="paragraph" w:customStyle="1" w:styleId="ConsPlusNormal">
    <w:name w:val="ConsPlusNormal"/>
    <w:link w:val="ConsPlusNormal0"/>
    <w:rsid w:val="00384A77"/>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384A77"/>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rmal0">
    <w:name w:val="ConsPlusNormal Знак"/>
    <w:link w:val="ConsPlusNormal"/>
    <w:locked/>
    <w:rsid w:val="00384A77"/>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nzaharchenko@permsky.permkrai.r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ush@permsky.permkrai.ru" TargetMode="External"/><Relationship Id="rId11" Type="http://schemas.openxmlformats.org/officeDocument/2006/relationships/hyperlink" Target="consultantplus://offline/ref=C22F758C533BF3F733FDC2D33289A7A074C0D3BE108E85D3B7F90E6150F4B4D1F6FF9C4D97FA3C15821D30A93EC8936356423C3415DACF27U1lFE" TargetMode="External"/><Relationship Id="rId5" Type="http://schemas.openxmlformats.org/officeDocument/2006/relationships/webSettings" Target="webSettings.xml"/><Relationship Id="rId10" Type="http://schemas.openxmlformats.org/officeDocument/2006/relationships/hyperlink" Target="consultantplus://offline/ref=41A4CD81F551D5D9C27843C70C7DE5E7CA695E6BD7AC7766C6B97104D3ADB46CEE2F102A1724D420PAm2J" TargetMode="External"/><Relationship Id="rId4" Type="http://schemas.openxmlformats.org/officeDocument/2006/relationships/settings" Target="settings.xml"/><Relationship Id="rId9" Type="http://schemas.openxmlformats.org/officeDocument/2006/relationships/hyperlink" Target="consultantplus://offline/ref=41A4CD81F551D5D9C27843C70C7DE5E7CA695E6BD7AC7766C6B97104D3ADB46CEE2F102A1724D420PAm2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5FEA8-9C4A-41B2-AA08-B812B38A2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28</Pages>
  <Words>6015</Words>
  <Characters>43853</Characters>
  <Application>Microsoft Office Word</Application>
  <DocSecurity>0</DocSecurity>
  <Lines>996</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12</cp:revision>
  <dcterms:created xsi:type="dcterms:W3CDTF">2023-02-21T10:00:00Z</dcterms:created>
  <dcterms:modified xsi:type="dcterms:W3CDTF">2023-02-21T11:23:00Z</dcterms:modified>
</cp:coreProperties>
</file>